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312" w:rsidRDefault="00A16305">
      <w:pPr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12</wp:posOffset>
            </wp:positionV>
            <wp:extent cx="5308600" cy="7543800"/>
            <wp:effectExtent l="0" t="0" r="0" b="0"/>
            <wp:wrapTopAndBottom/>
            <wp:docPr id="20250" name="Picture 20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0" name="Picture 2025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3312" w:rsidRDefault="00A16305">
      <w:pPr>
        <w:spacing w:line="240" w:lineRule="auto"/>
        <w:ind w:left="3445"/>
      </w:pPr>
      <w:r>
        <w:rPr>
          <w:color w:val="384184"/>
          <w:sz w:val="24"/>
        </w:rPr>
        <w:lastRenderedPageBreak/>
        <w:t>2</w:t>
      </w:r>
    </w:p>
    <w:p w:rsidR="00533312" w:rsidRDefault="00A16305">
      <w:pPr>
        <w:pStyle w:val="1"/>
      </w:pPr>
      <w:r>
        <w:t>XXII МОЛОДЕЖНЫЕ</w:t>
      </w:r>
    </w:p>
    <w:p w:rsidR="00533312" w:rsidRDefault="00A16305">
      <w:pPr>
        <w:pStyle w:val="1"/>
        <w:spacing w:after="154"/>
      </w:pPr>
      <w:r>
        <w:t xml:space="preserve"> ДЕЛЬФИЙСКИЕ ИГРЫ РОССИИ</w:t>
      </w:r>
    </w:p>
    <w:p w:rsidR="00533312" w:rsidRDefault="00A16305">
      <w:pPr>
        <w:spacing w:after="370" w:line="246" w:lineRule="auto"/>
        <w:ind w:left="10" w:right="-15" w:hanging="10"/>
        <w:jc w:val="center"/>
      </w:pPr>
      <w:r>
        <w:rPr>
          <w:color w:val="384184"/>
          <w:sz w:val="28"/>
        </w:rPr>
        <w:t>21-26  АПРЕЛЯ 2023 ГОДА, г. САРАТОВ</w:t>
      </w:r>
    </w:p>
    <w:p w:rsidR="00533312" w:rsidRDefault="00A16305">
      <w:pPr>
        <w:spacing w:after="165" w:line="240" w:lineRule="auto"/>
        <w:ind w:left="10" w:right="-15" w:hanging="10"/>
        <w:jc w:val="center"/>
      </w:pPr>
      <w:r>
        <w:rPr>
          <w:b/>
          <w:color w:val="FFFEFD"/>
          <w:sz w:val="28"/>
          <w:shd w:val="clear" w:color="auto" w:fill="384184"/>
        </w:rPr>
        <w:t>КОНКУРСНАЯ ПРОГРАММА</w:t>
      </w:r>
    </w:p>
    <w:p w:rsidR="00533312" w:rsidRDefault="00A16305">
      <w:pPr>
        <w:spacing w:after="91" w:line="246" w:lineRule="auto"/>
        <w:ind w:left="10" w:right="-15" w:hanging="10"/>
        <w:jc w:val="center"/>
      </w:pPr>
      <w:r>
        <w:rPr>
          <w:color w:val="384184"/>
          <w:sz w:val="28"/>
        </w:rPr>
        <w:t>Номинации</w:t>
      </w:r>
    </w:p>
    <w:tbl>
      <w:tblPr>
        <w:tblStyle w:val="TableGrid"/>
        <w:tblW w:w="6818" w:type="dxa"/>
        <w:tblInd w:w="8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15"/>
        <w:gridCol w:w="3303"/>
      </w:tblGrid>
      <w:tr w:rsidR="00533312">
        <w:trPr>
          <w:trHeight w:val="4547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533312" w:rsidRDefault="00A16305">
            <w:pPr>
              <w:numPr>
                <w:ilvl w:val="0"/>
                <w:numId w:val="8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Фортепиано</w:t>
            </w:r>
          </w:p>
          <w:p w:rsidR="00533312" w:rsidRDefault="00A16305">
            <w:pPr>
              <w:numPr>
                <w:ilvl w:val="0"/>
                <w:numId w:val="8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Скрипка</w:t>
            </w:r>
          </w:p>
          <w:p w:rsidR="00533312" w:rsidRDefault="00A16305">
            <w:pPr>
              <w:numPr>
                <w:ilvl w:val="0"/>
                <w:numId w:val="8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Театр</w:t>
            </w:r>
          </w:p>
          <w:p w:rsidR="00533312" w:rsidRDefault="00A16305">
            <w:pPr>
              <w:numPr>
                <w:ilvl w:val="0"/>
                <w:numId w:val="8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Художественное чтение</w:t>
            </w:r>
          </w:p>
          <w:p w:rsidR="00533312" w:rsidRDefault="00A16305">
            <w:pPr>
              <w:numPr>
                <w:ilvl w:val="0"/>
                <w:numId w:val="8"/>
              </w:numPr>
              <w:spacing w:after="49" w:line="244" w:lineRule="auto"/>
              <w:ind w:hanging="360"/>
            </w:pPr>
            <w:r>
              <w:rPr>
                <w:color w:val="384184"/>
                <w:sz w:val="24"/>
              </w:rPr>
              <w:t>Изобразительное  искусство</w:t>
            </w:r>
          </w:p>
          <w:p w:rsidR="00533312" w:rsidRDefault="00A16305">
            <w:pPr>
              <w:numPr>
                <w:ilvl w:val="0"/>
                <w:numId w:val="8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Балалайка</w:t>
            </w:r>
          </w:p>
          <w:p w:rsidR="00533312" w:rsidRDefault="00A16305">
            <w:pPr>
              <w:numPr>
                <w:ilvl w:val="0"/>
                <w:numId w:val="8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Домра</w:t>
            </w:r>
          </w:p>
          <w:p w:rsidR="00533312" w:rsidRDefault="00A16305">
            <w:pPr>
              <w:numPr>
                <w:ilvl w:val="0"/>
                <w:numId w:val="8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Баян/аккордеон</w:t>
            </w:r>
          </w:p>
          <w:p w:rsidR="00533312" w:rsidRDefault="00A16305">
            <w:pPr>
              <w:numPr>
                <w:ilvl w:val="0"/>
                <w:numId w:val="8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Классическая гитара</w:t>
            </w:r>
          </w:p>
          <w:p w:rsidR="00533312" w:rsidRDefault="00A16305">
            <w:pPr>
              <w:numPr>
                <w:ilvl w:val="0"/>
                <w:numId w:val="8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Саксофон</w:t>
            </w:r>
          </w:p>
          <w:p w:rsidR="00533312" w:rsidRDefault="00A16305">
            <w:pPr>
              <w:numPr>
                <w:ilvl w:val="0"/>
                <w:numId w:val="8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Флейта</w:t>
            </w:r>
          </w:p>
          <w:p w:rsidR="00533312" w:rsidRDefault="00A16305">
            <w:pPr>
              <w:numPr>
                <w:ilvl w:val="0"/>
                <w:numId w:val="8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Академическое пение</w:t>
            </w:r>
          </w:p>
          <w:p w:rsidR="00533312" w:rsidRDefault="00A16305">
            <w:pPr>
              <w:numPr>
                <w:ilvl w:val="0"/>
                <w:numId w:val="8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Сольное народное пение</w:t>
            </w:r>
          </w:p>
          <w:p w:rsidR="00533312" w:rsidRDefault="00A16305">
            <w:pPr>
              <w:numPr>
                <w:ilvl w:val="0"/>
                <w:numId w:val="8"/>
              </w:numPr>
              <w:ind w:hanging="360"/>
            </w:pPr>
            <w:r>
              <w:rPr>
                <w:color w:val="384184"/>
                <w:sz w:val="24"/>
              </w:rPr>
              <w:t>Ансамблевое  народное пение</w:t>
            </w:r>
          </w:p>
        </w:tc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</w:tcPr>
          <w:p w:rsidR="00533312" w:rsidRDefault="00A16305">
            <w:pPr>
              <w:numPr>
                <w:ilvl w:val="0"/>
                <w:numId w:val="9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Эстрадное пение</w:t>
            </w:r>
          </w:p>
          <w:p w:rsidR="00533312" w:rsidRDefault="00A16305">
            <w:pPr>
              <w:numPr>
                <w:ilvl w:val="0"/>
                <w:numId w:val="9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Классический танец</w:t>
            </w:r>
          </w:p>
          <w:p w:rsidR="00533312" w:rsidRDefault="00A16305">
            <w:pPr>
              <w:numPr>
                <w:ilvl w:val="0"/>
                <w:numId w:val="9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Народный танец</w:t>
            </w:r>
          </w:p>
          <w:p w:rsidR="00533312" w:rsidRDefault="00A16305">
            <w:pPr>
              <w:numPr>
                <w:ilvl w:val="0"/>
                <w:numId w:val="9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Современная хореография</w:t>
            </w:r>
          </w:p>
          <w:p w:rsidR="00533312" w:rsidRDefault="00A16305">
            <w:pPr>
              <w:numPr>
                <w:ilvl w:val="0"/>
                <w:numId w:val="9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Тележурналистика</w:t>
            </w:r>
          </w:p>
          <w:p w:rsidR="00533312" w:rsidRDefault="00A16305">
            <w:pPr>
              <w:numPr>
                <w:ilvl w:val="0"/>
                <w:numId w:val="9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Фотография</w:t>
            </w:r>
          </w:p>
          <w:p w:rsidR="00533312" w:rsidRDefault="00A16305">
            <w:pPr>
              <w:numPr>
                <w:ilvl w:val="0"/>
                <w:numId w:val="9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Искусство воспитания</w:t>
            </w:r>
          </w:p>
          <w:p w:rsidR="00533312" w:rsidRDefault="00A16305">
            <w:pPr>
              <w:numPr>
                <w:ilvl w:val="0"/>
                <w:numId w:val="9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Историческое просвещение</w:t>
            </w:r>
          </w:p>
          <w:p w:rsidR="00533312" w:rsidRDefault="00A16305">
            <w:pPr>
              <w:numPr>
                <w:ilvl w:val="0"/>
                <w:numId w:val="9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Аналитика трендов</w:t>
            </w:r>
          </w:p>
          <w:p w:rsidR="00533312" w:rsidRDefault="00A16305">
            <w:pPr>
              <w:numPr>
                <w:ilvl w:val="0"/>
                <w:numId w:val="9"/>
              </w:numPr>
              <w:spacing w:after="49" w:line="244" w:lineRule="auto"/>
              <w:ind w:hanging="360"/>
            </w:pPr>
            <w:r>
              <w:rPr>
                <w:color w:val="384184"/>
                <w:sz w:val="24"/>
              </w:rPr>
              <w:t>Защита  персональны</w:t>
            </w:r>
            <w:r>
              <w:rPr>
                <w:color w:val="384184"/>
                <w:sz w:val="24"/>
              </w:rPr>
              <w:t>х данных</w:t>
            </w:r>
          </w:p>
          <w:p w:rsidR="00533312" w:rsidRDefault="00A16305">
            <w:pPr>
              <w:numPr>
                <w:ilvl w:val="0"/>
                <w:numId w:val="9"/>
              </w:numPr>
              <w:spacing w:after="49" w:line="244" w:lineRule="auto"/>
              <w:ind w:hanging="360"/>
            </w:pPr>
            <w:r>
              <w:rPr>
                <w:color w:val="384184"/>
                <w:sz w:val="24"/>
              </w:rPr>
              <w:t>Эпидемиология  и биоинформатика</w:t>
            </w:r>
          </w:p>
          <w:p w:rsidR="00533312" w:rsidRDefault="00A16305">
            <w:pPr>
              <w:numPr>
                <w:ilvl w:val="0"/>
                <w:numId w:val="9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Кулинарное искусство</w:t>
            </w:r>
          </w:p>
          <w:p w:rsidR="00533312" w:rsidRDefault="00A16305">
            <w:pPr>
              <w:numPr>
                <w:ilvl w:val="0"/>
                <w:numId w:val="9"/>
              </w:numPr>
              <w:spacing w:after="49" w:line="240" w:lineRule="auto"/>
              <w:ind w:hanging="360"/>
            </w:pPr>
            <w:r>
              <w:rPr>
                <w:color w:val="384184"/>
                <w:sz w:val="24"/>
              </w:rPr>
              <w:t>Парикмахерское искусство</w:t>
            </w:r>
          </w:p>
          <w:p w:rsidR="00533312" w:rsidRDefault="00A16305">
            <w:pPr>
              <w:numPr>
                <w:ilvl w:val="0"/>
                <w:numId w:val="9"/>
              </w:numPr>
              <w:ind w:hanging="360"/>
            </w:pPr>
            <w:r>
              <w:rPr>
                <w:color w:val="384184"/>
                <w:sz w:val="24"/>
              </w:rPr>
              <w:t>Дизайн одежды</w:t>
            </w:r>
          </w:p>
        </w:tc>
      </w:tr>
    </w:tbl>
    <w:p w:rsidR="00533312" w:rsidRDefault="00A16305">
      <w:pPr>
        <w:spacing w:after="165" w:line="240" w:lineRule="auto"/>
        <w:ind w:left="10" w:right="-15" w:hanging="10"/>
        <w:jc w:val="center"/>
      </w:pPr>
      <w:r>
        <w:rPr>
          <w:b/>
          <w:color w:val="FFFEFD"/>
          <w:sz w:val="28"/>
          <w:shd w:val="clear" w:color="auto" w:fill="384184"/>
        </w:rPr>
        <w:t>ФЕСТИВАЛЬНАЯ ПРОГРАММА</w:t>
      </w:r>
    </w:p>
    <w:p w:rsidR="00533312" w:rsidRDefault="00A16305">
      <w:pPr>
        <w:spacing w:after="39" w:line="246" w:lineRule="auto"/>
        <w:ind w:left="10" w:right="-15" w:hanging="10"/>
        <w:jc w:val="center"/>
      </w:pPr>
      <w:r>
        <w:rPr>
          <w:color w:val="384184"/>
          <w:sz w:val="28"/>
        </w:rPr>
        <w:t>Номинации</w:t>
      </w:r>
    </w:p>
    <w:p w:rsidR="00533312" w:rsidRDefault="00A16305">
      <w:pPr>
        <w:numPr>
          <w:ilvl w:val="0"/>
          <w:numId w:val="1"/>
        </w:numPr>
        <w:spacing w:after="49" w:line="246" w:lineRule="auto"/>
        <w:ind w:hanging="360"/>
        <w:jc w:val="both"/>
      </w:pPr>
      <w:r>
        <w:rPr>
          <w:color w:val="384184"/>
          <w:sz w:val="24"/>
        </w:rPr>
        <w:t>Художественные ремесла</w:t>
      </w:r>
    </w:p>
    <w:p w:rsidR="00533312" w:rsidRDefault="00A16305">
      <w:pPr>
        <w:numPr>
          <w:ilvl w:val="0"/>
          <w:numId w:val="1"/>
        </w:numPr>
        <w:spacing w:after="49" w:line="246" w:lineRule="auto"/>
        <w:ind w:hanging="360"/>
        <w:jc w:val="both"/>
      </w:pPr>
      <w:r>
        <w:rPr>
          <w:color w:val="384184"/>
          <w:sz w:val="24"/>
        </w:rPr>
        <w:lastRenderedPageBreak/>
        <w:t xml:space="preserve">Ансамбли народных инструментов </w:t>
      </w:r>
    </w:p>
    <w:p w:rsidR="00533312" w:rsidRDefault="00A16305">
      <w:pPr>
        <w:numPr>
          <w:ilvl w:val="0"/>
          <w:numId w:val="1"/>
        </w:numPr>
        <w:spacing w:after="49" w:line="246" w:lineRule="auto"/>
        <w:ind w:hanging="360"/>
        <w:jc w:val="both"/>
      </w:pPr>
      <w:r>
        <w:rPr>
          <w:color w:val="384184"/>
          <w:sz w:val="24"/>
        </w:rPr>
        <w:t>Национальные инструменты народов России</w:t>
      </w:r>
    </w:p>
    <w:p w:rsidR="00533312" w:rsidRDefault="00A16305">
      <w:pPr>
        <w:numPr>
          <w:ilvl w:val="0"/>
          <w:numId w:val="1"/>
        </w:numPr>
        <w:spacing w:after="49" w:line="246" w:lineRule="auto"/>
        <w:ind w:hanging="360"/>
        <w:jc w:val="both"/>
      </w:pPr>
      <w:r>
        <w:rPr>
          <w:color w:val="384184"/>
          <w:sz w:val="24"/>
        </w:rPr>
        <w:t xml:space="preserve">Деревянные духовые инструменты </w:t>
      </w:r>
    </w:p>
    <w:p w:rsidR="00533312" w:rsidRDefault="00A16305">
      <w:pPr>
        <w:numPr>
          <w:ilvl w:val="0"/>
          <w:numId w:val="1"/>
        </w:numPr>
        <w:spacing w:after="49" w:line="246" w:lineRule="auto"/>
        <w:ind w:hanging="360"/>
        <w:jc w:val="both"/>
      </w:pPr>
      <w:r>
        <w:rPr>
          <w:color w:val="384184"/>
          <w:sz w:val="24"/>
        </w:rPr>
        <w:t xml:space="preserve">Медные духовые инструменты </w:t>
      </w:r>
    </w:p>
    <w:p w:rsidR="00533312" w:rsidRDefault="00A16305">
      <w:pPr>
        <w:numPr>
          <w:ilvl w:val="0"/>
          <w:numId w:val="1"/>
        </w:numPr>
        <w:spacing w:after="409" w:line="246" w:lineRule="auto"/>
        <w:ind w:hanging="360"/>
        <w:jc w:val="both"/>
      </w:pPr>
      <w:r>
        <w:rPr>
          <w:color w:val="384184"/>
          <w:sz w:val="24"/>
        </w:rPr>
        <w:t>Цирковое искусство</w:t>
      </w:r>
    </w:p>
    <w:p w:rsidR="00533312" w:rsidRDefault="00A16305">
      <w:pPr>
        <w:spacing w:line="240" w:lineRule="auto"/>
        <w:ind w:left="10" w:right="-15" w:hanging="10"/>
        <w:jc w:val="center"/>
      </w:pPr>
      <w:r>
        <w:rPr>
          <w:b/>
          <w:color w:val="FFFEFD"/>
          <w:sz w:val="28"/>
          <w:shd w:val="clear" w:color="auto" w:fill="384184"/>
        </w:rPr>
        <w:t>МЕЖДУНАРОДНАЯ КОНФЕРЕНЦИЯ</w:t>
      </w:r>
    </w:p>
    <w:p w:rsidR="00533312" w:rsidRDefault="00533312">
      <w:pPr>
        <w:sectPr w:rsidR="0053331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8391" w:h="11906"/>
          <w:pgMar w:top="680" w:right="1440" w:bottom="368" w:left="680" w:header="720" w:footer="720" w:gutter="0"/>
          <w:cols w:space="720"/>
        </w:sectPr>
      </w:pPr>
    </w:p>
    <w:p w:rsidR="00533312" w:rsidRDefault="00A16305">
      <w:pPr>
        <w:pStyle w:val="1"/>
        <w:spacing w:after="649"/>
      </w:pPr>
      <w:r>
        <w:lastRenderedPageBreak/>
        <w:t>ОГЛАВЛЕНИЕ</w:t>
      </w:r>
    </w:p>
    <w:p w:rsidR="00533312" w:rsidRDefault="00A16305">
      <w:pPr>
        <w:numPr>
          <w:ilvl w:val="0"/>
          <w:numId w:val="2"/>
        </w:numPr>
        <w:spacing w:after="389" w:line="246" w:lineRule="auto"/>
        <w:ind w:hanging="249"/>
        <w:jc w:val="both"/>
      </w:pPr>
      <w:r>
        <w:rPr>
          <w:color w:val="384184"/>
          <w:sz w:val="24"/>
        </w:rPr>
        <w:t>Программа Игр  .........................................................................................8</w:t>
      </w:r>
    </w:p>
    <w:p w:rsidR="00533312" w:rsidRDefault="00A16305">
      <w:pPr>
        <w:numPr>
          <w:ilvl w:val="0"/>
          <w:numId w:val="2"/>
        </w:numPr>
        <w:spacing w:after="389" w:line="246" w:lineRule="auto"/>
        <w:ind w:hanging="249"/>
        <w:jc w:val="both"/>
      </w:pPr>
      <w:r>
        <w:rPr>
          <w:color w:val="384184"/>
          <w:sz w:val="24"/>
        </w:rPr>
        <w:t>Международная конференция .........................................................35</w:t>
      </w:r>
    </w:p>
    <w:p w:rsidR="00533312" w:rsidRDefault="00A16305">
      <w:pPr>
        <w:numPr>
          <w:ilvl w:val="0"/>
          <w:numId w:val="2"/>
        </w:numPr>
        <w:spacing w:after="49" w:line="246" w:lineRule="auto"/>
        <w:ind w:hanging="249"/>
        <w:jc w:val="both"/>
      </w:pPr>
      <w:r>
        <w:rPr>
          <w:color w:val="384184"/>
          <w:sz w:val="24"/>
        </w:rPr>
        <w:t xml:space="preserve">Места проведения номинаций </w:t>
      </w:r>
    </w:p>
    <w:p w:rsidR="00533312" w:rsidRDefault="00A16305">
      <w:pPr>
        <w:numPr>
          <w:ilvl w:val="1"/>
          <w:numId w:val="2"/>
        </w:numPr>
        <w:spacing w:after="389" w:line="362" w:lineRule="auto"/>
        <w:ind w:right="4" w:hanging="493"/>
        <w:jc w:val="right"/>
      </w:pPr>
      <w:r>
        <w:rPr>
          <w:color w:val="384184"/>
          <w:sz w:val="24"/>
        </w:rPr>
        <w:t>молодежных Дельфийских игр России ...............................36</w:t>
      </w:r>
    </w:p>
    <w:p w:rsidR="00533312" w:rsidRDefault="00A16305">
      <w:pPr>
        <w:numPr>
          <w:ilvl w:val="0"/>
          <w:numId w:val="2"/>
        </w:numPr>
        <w:spacing w:after="49" w:line="246" w:lineRule="auto"/>
        <w:ind w:hanging="249"/>
        <w:jc w:val="both"/>
      </w:pPr>
      <w:r>
        <w:rPr>
          <w:color w:val="384184"/>
          <w:sz w:val="24"/>
        </w:rPr>
        <w:t xml:space="preserve">Места проживания и питания участников  </w:t>
      </w:r>
    </w:p>
    <w:p w:rsidR="00533312" w:rsidRDefault="00A16305">
      <w:pPr>
        <w:numPr>
          <w:ilvl w:val="1"/>
          <w:numId w:val="2"/>
        </w:numPr>
        <w:spacing w:after="389" w:line="362" w:lineRule="auto"/>
        <w:ind w:right="4" w:hanging="493"/>
        <w:jc w:val="right"/>
      </w:pPr>
      <w:r>
        <w:rPr>
          <w:color w:val="384184"/>
          <w:sz w:val="24"/>
        </w:rPr>
        <w:t>молодежных Дельфийских игр России ...............................40</w:t>
      </w:r>
    </w:p>
    <w:p w:rsidR="00533312" w:rsidRDefault="00A16305">
      <w:pPr>
        <w:numPr>
          <w:ilvl w:val="0"/>
          <w:numId w:val="2"/>
        </w:numPr>
        <w:spacing w:after="389" w:line="246" w:lineRule="auto"/>
        <w:ind w:hanging="249"/>
        <w:jc w:val="both"/>
      </w:pPr>
      <w:r>
        <w:rPr>
          <w:color w:val="384184"/>
          <w:sz w:val="24"/>
        </w:rPr>
        <w:t>Экскурсионная программа  .......................................................</w:t>
      </w:r>
      <w:r>
        <w:rPr>
          <w:color w:val="384184"/>
          <w:sz w:val="24"/>
        </w:rPr>
        <w:t>........42</w:t>
      </w:r>
    </w:p>
    <w:p w:rsidR="00533312" w:rsidRDefault="00A16305">
      <w:pPr>
        <w:numPr>
          <w:ilvl w:val="0"/>
          <w:numId w:val="2"/>
        </w:numPr>
        <w:spacing w:after="49" w:line="246" w:lineRule="auto"/>
        <w:ind w:hanging="249"/>
        <w:jc w:val="both"/>
      </w:pPr>
      <w:r>
        <w:rPr>
          <w:color w:val="384184"/>
          <w:sz w:val="24"/>
        </w:rPr>
        <w:t>Контакты приемной Штаба Игр .......................................................48</w:t>
      </w:r>
      <w:r>
        <w:br w:type="page"/>
      </w:r>
    </w:p>
    <w:p w:rsidR="00533312" w:rsidRDefault="00A16305">
      <w:pPr>
        <w:pStyle w:val="1"/>
        <w:spacing w:after="309"/>
      </w:pPr>
      <w:r>
        <w:lastRenderedPageBreak/>
        <w:t>САРАТОВСКАЯ ОБЛАСТЬ</w:t>
      </w:r>
    </w:p>
    <w:p w:rsidR="00533312" w:rsidRDefault="00A16305">
      <w:pPr>
        <w:spacing w:after="49" w:line="244" w:lineRule="auto"/>
        <w:ind w:left="-15" w:firstLine="330"/>
      </w:pPr>
      <w:r>
        <w:rPr>
          <w:color w:val="384184"/>
          <w:sz w:val="24"/>
        </w:rPr>
        <w:t>Саратовская область — уникальный историко- культурный регион Поволжья. Расположена на юго-востоке Европейской части России. На востоке гра</w:t>
      </w:r>
      <w:r>
        <w:rPr>
          <w:color w:val="384184"/>
          <w:sz w:val="24"/>
        </w:rPr>
        <w:t>ничит с Казахстаном. Входит в состав Приволжского федерального округа. Река Волга пересекает область с севера на юг и делит ее на две части.</w:t>
      </w:r>
    </w:p>
    <w:p w:rsidR="00533312" w:rsidRDefault="00A16305">
      <w:pPr>
        <w:spacing w:after="49" w:line="246" w:lineRule="auto"/>
        <w:ind w:left="-15" w:firstLine="330"/>
        <w:jc w:val="both"/>
      </w:pPr>
      <w:r>
        <w:rPr>
          <w:color w:val="384184"/>
          <w:sz w:val="24"/>
        </w:rPr>
        <w:t>Имея давние театральные, музыкальные и художественные традиции, обладая высоким творческим потенциалом, Саратов шир</w:t>
      </w:r>
      <w:r>
        <w:rPr>
          <w:color w:val="384184"/>
          <w:sz w:val="24"/>
        </w:rPr>
        <w:t>око известен как один из региональных культурных центров России, который можно назвать городом первых.</w:t>
      </w:r>
    </w:p>
    <w:p w:rsidR="00533312" w:rsidRDefault="00A16305">
      <w:pPr>
        <w:spacing w:after="49" w:line="246" w:lineRule="auto"/>
        <w:ind w:left="-15" w:firstLine="330"/>
        <w:jc w:val="both"/>
      </w:pPr>
      <w:r>
        <w:rPr>
          <w:color w:val="384184"/>
          <w:sz w:val="24"/>
        </w:rPr>
        <w:t>В 1803 году здесь был открыт первый городской театр, в 1831 году — первая в провинции публичная библиотека, в 1885 году –Радищевский музей, первый общедо</w:t>
      </w:r>
      <w:r>
        <w:rPr>
          <w:color w:val="384184"/>
          <w:sz w:val="24"/>
        </w:rPr>
        <w:t>ступный художественный музей в провинции. Саратов — родина российского стационарного цирка, основанного в 1873 году братьями Никитиными. В 1912 году была открыта первая в провинции консерватория (третья после Санкт- Петербурга и Москвы), создание которой п</w:t>
      </w:r>
      <w:r>
        <w:rPr>
          <w:color w:val="384184"/>
          <w:sz w:val="24"/>
        </w:rPr>
        <w:t>ослужило бурному развитию музыкальной и концертной жизни в городе. В 1918 году в Саратове открылся первый в России детский театр, ныне — Театр юного зрителя имени Ю. П. Киселёва.</w:t>
      </w:r>
    </w:p>
    <w:p w:rsidR="00533312" w:rsidRDefault="00A16305">
      <w:pPr>
        <w:spacing w:after="49" w:line="246" w:lineRule="auto"/>
        <w:ind w:left="-15" w:firstLine="330"/>
        <w:jc w:val="both"/>
      </w:pPr>
      <w:r>
        <w:rPr>
          <w:color w:val="384184"/>
          <w:sz w:val="24"/>
        </w:rPr>
        <w:t>С 1936 года в Саратове действует театр кукол «Теремок» — один из старейших де</w:t>
      </w:r>
      <w:r>
        <w:rPr>
          <w:color w:val="384184"/>
          <w:sz w:val="24"/>
        </w:rPr>
        <w:t>тских кукольных театров в России. В 1937 году было образовано Саратовское отделение государственной филармонии. Театр оперы и балета является инициатором проведения ежегодного международного Собиновского фестиваля, одного из старейших музыкальных фестивале</w:t>
      </w:r>
      <w:r>
        <w:rPr>
          <w:color w:val="384184"/>
          <w:sz w:val="24"/>
        </w:rPr>
        <w:t>й в российской провинции.</w:t>
      </w:r>
    </w:p>
    <w:p w:rsidR="00533312" w:rsidRDefault="00A16305">
      <w:pPr>
        <w:spacing w:after="49" w:line="246" w:lineRule="auto"/>
        <w:ind w:left="-15" w:firstLine="330"/>
        <w:jc w:val="both"/>
      </w:pPr>
      <w:r>
        <w:rPr>
          <w:color w:val="384184"/>
          <w:sz w:val="24"/>
        </w:rPr>
        <w:t>В области поддерживается высокий уровень подготовки специалистов в области искусства. Консерватория и два средних специальных учебных заведения отрасли успешно реализуют программы профессионального образования. В 87 детских школах</w:t>
      </w:r>
      <w:r>
        <w:rPr>
          <w:color w:val="384184"/>
          <w:sz w:val="24"/>
        </w:rPr>
        <w:t xml:space="preserve"> </w:t>
      </w:r>
      <w:r>
        <w:rPr>
          <w:color w:val="384184"/>
          <w:sz w:val="24"/>
        </w:rPr>
        <w:lastRenderedPageBreak/>
        <w:t>искусств, открытых во всех районах области — свыше 28 тысяч учащихся.</w:t>
      </w:r>
    </w:p>
    <w:p w:rsidR="00533312" w:rsidRDefault="00A16305">
      <w:pPr>
        <w:spacing w:after="49" w:line="246" w:lineRule="auto"/>
        <w:ind w:left="-15" w:firstLine="330"/>
        <w:jc w:val="both"/>
      </w:pPr>
      <w:r>
        <w:rPr>
          <w:color w:val="384184"/>
          <w:sz w:val="24"/>
        </w:rPr>
        <w:t>В музейном собрании Художественного музея имени А. Н. Радищева хранятся уникальные произведения русского и западноевропейского искусства. Благодаря открытому при нем в 1897 году Боголюб</w:t>
      </w:r>
      <w:r>
        <w:rPr>
          <w:color w:val="384184"/>
          <w:sz w:val="24"/>
        </w:rPr>
        <w:t xml:space="preserve">овскому рисовальному училищу в Саратове выросло не одно поколение художников, известных во всем мире: В. Э. Борисов-Мусатов, К.  С. Петров-Водкин, П.  В. Кузнецов, А. И. Кравченко, А. А. Мыльников, В. М. Юстицкий, А. Т. Матвеев, В. О. Фомичев. В 1998 году </w:t>
      </w:r>
      <w:r>
        <w:rPr>
          <w:color w:val="384184"/>
          <w:sz w:val="24"/>
        </w:rPr>
        <w:t>в Саратове было открыто Поволжское отделение Российской академии художеств.</w:t>
      </w:r>
    </w:p>
    <w:p w:rsidR="00533312" w:rsidRDefault="00A16305">
      <w:pPr>
        <w:spacing w:after="49" w:line="246" w:lineRule="auto"/>
        <w:ind w:left="-15" w:firstLine="330"/>
        <w:jc w:val="both"/>
      </w:pPr>
      <w:r>
        <w:rPr>
          <w:color w:val="384184"/>
          <w:sz w:val="24"/>
        </w:rPr>
        <w:t>В фондах областного музея краеведения, основанного в 1886 году, собраны богатейшие археологические, этнографические, палеонтологические, энтомологические, гербарные коллекции, пред</w:t>
      </w:r>
      <w:r>
        <w:rPr>
          <w:color w:val="384184"/>
          <w:sz w:val="24"/>
        </w:rPr>
        <w:t>ставлены фотографические материалы, образцы рукописной и старопечатной книги, материалы по истории Саратовского края. Музей обладает уникальной коллекцией, рассказывающей о жизни и деятельности П. А. Столыпина — министр внутренних дел и председатель Совета</w:t>
      </w:r>
      <w:r>
        <w:rPr>
          <w:color w:val="384184"/>
          <w:sz w:val="24"/>
        </w:rPr>
        <w:t xml:space="preserve"> министров Российской империи, самолет ЯК-18, на котором учился летать Ю. А. Гагарин — первый человек совершивший полет в космическое пространство.</w:t>
      </w:r>
    </w:p>
    <w:p w:rsidR="00533312" w:rsidRDefault="00A16305">
      <w:pPr>
        <w:spacing w:after="49" w:line="246" w:lineRule="auto"/>
        <w:ind w:left="-15" w:firstLine="330"/>
        <w:jc w:val="both"/>
      </w:pPr>
      <w:r>
        <w:rPr>
          <w:color w:val="384184"/>
          <w:sz w:val="24"/>
        </w:rPr>
        <w:t xml:space="preserve">Известен своими коллекциями, научно- просветительской и проектной деятельностью Государственный музей К. А. </w:t>
      </w:r>
      <w:r>
        <w:rPr>
          <w:color w:val="384184"/>
          <w:sz w:val="24"/>
        </w:rPr>
        <w:t>Федина. На базе музея ежегодно проводятся Фединские чтения, приуроченные ко дню рождения писателя и представляющие собой цикл научных и культурных мероприятий.</w:t>
      </w:r>
    </w:p>
    <w:p w:rsidR="00533312" w:rsidRDefault="00A16305">
      <w:pPr>
        <w:spacing w:after="49" w:line="246" w:lineRule="auto"/>
        <w:ind w:left="-15" w:firstLine="330"/>
        <w:jc w:val="both"/>
      </w:pPr>
      <w:r>
        <w:rPr>
          <w:color w:val="384184"/>
          <w:sz w:val="24"/>
        </w:rPr>
        <w:t>Центром по историко- патриотическому воспитанию в области является Музей боевой и трудовой славы</w:t>
      </w:r>
      <w:r>
        <w:rPr>
          <w:color w:val="384184"/>
          <w:sz w:val="24"/>
        </w:rPr>
        <w:t>. На площади в 4 гектара размещена уникальная выставка военной техники и вооружения под открытым небом, на которой представлено 186 единиц техники.</w:t>
      </w:r>
    </w:p>
    <w:p w:rsidR="00533312" w:rsidRDefault="00A16305">
      <w:pPr>
        <w:spacing w:after="49" w:line="246" w:lineRule="auto"/>
        <w:ind w:left="-15" w:firstLine="330"/>
        <w:jc w:val="both"/>
      </w:pPr>
      <w:r>
        <w:rPr>
          <w:color w:val="384184"/>
          <w:sz w:val="24"/>
        </w:rPr>
        <w:lastRenderedPageBreak/>
        <w:t>Особой популярностью пользуется фестиваль археологии и реконструкции «Укек», который проводит Исторический п</w:t>
      </w:r>
      <w:r>
        <w:rPr>
          <w:color w:val="384184"/>
          <w:sz w:val="24"/>
        </w:rPr>
        <w:t>арк «Моя история».</w:t>
      </w:r>
    </w:p>
    <w:p w:rsidR="00533312" w:rsidRDefault="00A16305">
      <w:pPr>
        <w:spacing w:after="49" w:line="246" w:lineRule="auto"/>
        <w:ind w:left="-15" w:firstLine="330"/>
        <w:jc w:val="both"/>
      </w:pPr>
      <w:r>
        <w:rPr>
          <w:color w:val="384184"/>
          <w:sz w:val="24"/>
        </w:rPr>
        <w:t>Открытый в апреле 2021 года Парк покорителей космоса имени Юрия Гагарина представляет собой оригинальный туристический комплекс, который сочетает культурно-познавательные, спортивные,  развлекательные объекты и обеспечивает широкие возмо</w:t>
      </w:r>
      <w:r>
        <w:rPr>
          <w:color w:val="384184"/>
          <w:sz w:val="24"/>
        </w:rPr>
        <w:t>жности для военно- патриотической и просветительской работы.</w:t>
      </w:r>
    </w:p>
    <w:p w:rsidR="00533312" w:rsidRDefault="00A16305">
      <w:pPr>
        <w:spacing w:after="49" w:line="244" w:lineRule="auto"/>
        <w:ind w:left="-15" w:firstLine="330"/>
      </w:pPr>
      <w:r>
        <w:rPr>
          <w:color w:val="384184"/>
          <w:sz w:val="24"/>
        </w:rPr>
        <w:t>Для оказания поддержки народному творчеству с 1995 года в Саратове проводится Всероссийский конкурс исполнителей на</w:t>
      </w:r>
      <w:r>
        <w:rPr>
          <w:color w:val="384184"/>
          <w:sz w:val="24"/>
        </w:rPr>
        <w:t>родной песни имени Лидии Руслановой. Саратов неоднократно принимал участников российского этнофестиваля национальных культур «Волжское подворье» и Всероссийского фестиваля любительских театров кукол.</w:t>
      </w:r>
    </w:p>
    <w:p w:rsidR="00533312" w:rsidRDefault="00A16305">
      <w:pPr>
        <w:spacing w:after="49" w:line="246" w:lineRule="auto"/>
        <w:ind w:left="-15" w:firstLine="330"/>
        <w:jc w:val="both"/>
      </w:pPr>
      <w:r>
        <w:rPr>
          <w:color w:val="384184"/>
          <w:sz w:val="24"/>
        </w:rPr>
        <w:t xml:space="preserve">С целью установления творческих международных контактов </w:t>
      </w:r>
      <w:r>
        <w:rPr>
          <w:color w:val="384184"/>
          <w:sz w:val="24"/>
        </w:rPr>
        <w:t>и популяризации документального кино в Саратове с 2004 года проходит Международныйтелекинофестиваль документальной мелодрамы «Саратовские страдания». На показы и конкурсы предоставляются работы кинематографистов не только из России, но и из ближнего и даль</w:t>
      </w:r>
      <w:r>
        <w:rPr>
          <w:color w:val="384184"/>
          <w:sz w:val="24"/>
        </w:rPr>
        <w:t>него зарубежья.</w:t>
      </w:r>
    </w:p>
    <w:p w:rsidR="00533312" w:rsidRDefault="00A16305">
      <w:pPr>
        <w:spacing w:after="49" w:line="246" w:lineRule="auto"/>
        <w:ind w:left="-15" w:firstLine="330"/>
        <w:jc w:val="both"/>
      </w:pPr>
      <w:r>
        <w:rPr>
          <w:color w:val="384184"/>
          <w:sz w:val="24"/>
        </w:rPr>
        <w:t>С Саратовом связаны имена многих выдающихся деятелей науки и культуры. Это родина русских писателей и общественных деятелей: Н. Г. Чернышевского, К. А. Федина, Л. А. Кассиля, художников В. Э. Борисова- Мусатова, К. С. Петрова- Водкина, комп</w:t>
      </w:r>
      <w:r>
        <w:rPr>
          <w:color w:val="384184"/>
          <w:sz w:val="24"/>
        </w:rPr>
        <w:t>озитора А. Г. Шнитке, изобретателя «русского света» П. Н. Яблочкова, автор всемирно известной песни «Калинка» саратовский музыкант И. П. Ларионов.</w:t>
      </w:r>
    </w:p>
    <w:p w:rsidR="00533312" w:rsidRDefault="00A16305">
      <w:pPr>
        <w:spacing w:after="49" w:line="246" w:lineRule="auto"/>
        <w:ind w:left="-15" w:firstLine="330"/>
        <w:jc w:val="both"/>
      </w:pPr>
      <w:r>
        <w:rPr>
          <w:color w:val="384184"/>
          <w:sz w:val="24"/>
        </w:rPr>
        <w:t>Саратовская земля дала российскому кинематографу Б. Ф. Андреева, И. И. Мозжухина, Б. А. Бабочкина, О. П. Таба</w:t>
      </w:r>
      <w:r>
        <w:rPr>
          <w:color w:val="384184"/>
          <w:sz w:val="24"/>
        </w:rPr>
        <w:t>кова, Е. А. Лебедева, О. И. Янковского, Е. В. Миронова, М. А. Матвеева.</w:t>
      </w:r>
    </w:p>
    <w:p w:rsidR="00533312" w:rsidRDefault="00A16305">
      <w:pPr>
        <w:spacing w:after="49" w:line="246" w:lineRule="auto"/>
        <w:ind w:left="-15" w:firstLine="330"/>
        <w:jc w:val="both"/>
      </w:pPr>
      <w:r>
        <w:rPr>
          <w:color w:val="384184"/>
          <w:sz w:val="24"/>
        </w:rPr>
        <w:lastRenderedPageBreak/>
        <w:t>Высокий уровень профессионализма деятелей культуры и искусства оказывает значительное влияние на развитие творческой личности. В области действуют региональные отделения союзов театрал</w:t>
      </w:r>
      <w:r>
        <w:rPr>
          <w:color w:val="384184"/>
          <w:sz w:val="24"/>
        </w:rPr>
        <w:t>ьных деятелей, писателей, композиторов, художников, кинематографистов.</w:t>
      </w:r>
    </w:p>
    <w:p w:rsidR="00533312" w:rsidRDefault="00A16305">
      <w:pPr>
        <w:spacing w:after="49" w:line="246" w:lineRule="auto"/>
        <w:ind w:left="-15" w:firstLine="330"/>
        <w:jc w:val="both"/>
      </w:pPr>
      <w:r>
        <w:rPr>
          <w:color w:val="384184"/>
          <w:sz w:val="24"/>
        </w:rPr>
        <w:t>Саратов находится у истоков развития Дельфийского движения в России — в 1999 году здесь были организованы Первые молодежные Дельфийские игры России. В 2008 году Саратов был избран место</w:t>
      </w:r>
      <w:r>
        <w:rPr>
          <w:color w:val="384184"/>
          <w:sz w:val="24"/>
        </w:rPr>
        <w:t>м проведения Вторых всемирных Дельфийских игр с учетом положительного опыта организации и проведения в Саратовском регионе крупномасштабных всероссийских и международных мероприятий в сфере культуры и искусства.</w:t>
      </w:r>
    </w:p>
    <w:p w:rsidR="00533312" w:rsidRDefault="00A16305">
      <w:pPr>
        <w:pStyle w:val="1"/>
        <w:spacing w:after="379"/>
      </w:pPr>
      <w:r>
        <w:t>ПРОГРАММА ИГР</w:t>
      </w:r>
    </w:p>
    <w:p w:rsidR="00533312" w:rsidRDefault="00A16305">
      <w:pPr>
        <w:pStyle w:val="2"/>
        <w:spacing w:after="3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1297424</wp:posOffset>
                </wp:positionH>
                <wp:positionV relativeFrom="paragraph">
                  <wp:posOffset>-70793</wp:posOffset>
                </wp:positionV>
                <wp:extent cx="1869148" cy="268465"/>
                <wp:effectExtent l="0" t="0" r="0" b="0"/>
                <wp:wrapNone/>
                <wp:docPr id="20653" name="Group 206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9148" cy="268465"/>
                          <a:chOff x="0" y="0"/>
                          <a:chExt cx="1869148" cy="268465"/>
                        </a:xfrm>
                      </wpg:grpSpPr>
                      <wps:wsp>
                        <wps:cNvPr id="477" name="Shape 477"/>
                        <wps:cNvSpPr/>
                        <wps:spPr>
                          <a:xfrm>
                            <a:off x="0" y="0"/>
                            <a:ext cx="1869148" cy="268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148" h="268465">
                                <a:moveTo>
                                  <a:pt x="36005" y="0"/>
                                </a:moveTo>
                                <a:lnTo>
                                  <a:pt x="1833143" y="0"/>
                                </a:lnTo>
                                <a:cubicBezTo>
                                  <a:pt x="1853032" y="0"/>
                                  <a:pt x="1869148" y="16116"/>
                                  <a:pt x="1869148" y="36005"/>
                                </a:cubicBezTo>
                                <a:lnTo>
                                  <a:pt x="1869148" y="232461"/>
                                </a:lnTo>
                                <a:cubicBezTo>
                                  <a:pt x="1869148" y="252336"/>
                                  <a:pt x="1853032" y="268465"/>
                                  <a:pt x="1833143" y="268465"/>
                                </a:cubicBezTo>
                                <a:lnTo>
                                  <a:pt x="36005" y="268465"/>
                                </a:lnTo>
                                <a:cubicBezTo>
                                  <a:pt x="16116" y="268465"/>
                                  <a:pt x="0" y="252336"/>
                                  <a:pt x="0" y="23246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BDCEA5" id="Group 20653" o:spid="_x0000_s1026" style="position:absolute;margin-left:102.15pt;margin-top:-5.55pt;width:147.2pt;height:21.15pt;z-index:-251657216" coordsize="18691,2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">
                <v:shape id="Shape 477" o:spid="_x0000_s1027" style="position:absolute;width:18691;height:2684;visibility:visible;mso-wrap-style:square;v-text-anchor:top" coordsize="1869148,268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MPysYA&#10;AADcAAAADwAAAGRycy9kb3ducmV2LnhtbESPT2vCQBTE70K/w/IKvemmpTY2dZUgCK14sFGwx0f2&#10;NQlm34bs5o/f3hUKPQ4z8xtmuR5NLXpqXWVZwfMsAkGcW11xoeB03E4XIJxH1lhbJgVXcrBePUyW&#10;mGg78Df1mS9EgLBLUEHpfZNI6fKSDLqZbYiD92tbgz7ItpC6xSHATS1fouhNGqw4LJTY0Kak/JJ1&#10;RsGhkGeZ7YaO8m7+/nPp0/3XIVXq6XFMP0B4Gv1/+K/9qRW8xjHcz4Qj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dMPysYAAADcAAAADwAAAAAAAAAAAAAAAACYAgAAZHJz&#10;L2Rvd25yZXYueG1sUEsFBgAAAAAEAAQA9QAAAIsDAAAAAA==&#10;" path="m36005,l1833143,v19889,,36005,16116,36005,36005l1869148,232461v,19875,-16116,36004,-36005,36004l36005,268465c16116,268465,,252336,,232461l,36005c,16116,16116,,36005,xe" fillcolor="#384184" stroked="f" strokeweight="0">
                  <v:stroke miterlimit="83231f" joinstyle="miter"/>
                  <v:path arrowok="t" textboxrect="0,0,1869148,268465"/>
                </v:shape>
              </v:group>
            </w:pict>
          </mc:Fallback>
        </mc:AlternateContent>
      </w:r>
      <w:r>
        <w:t xml:space="preserve">19 АПРЕЛЯ </w:t>
      </w:r>
      <w:r>
        <w:t>(</w:t>
      </w:r>
      <w:r>
        <w:t>СРЕДА</w:t>
      </w:r>
      <w:r>
        <w:t>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10:00–18:00 </w:t>
      </w:r>
    </w:p>
    <w:p w:rsidR="00533312" w:rsidRDefault="00A16305">
      <w:pPr>
        <w:spacing w:after="34" w:line="243" w:lineRule="auto"/>
        <w:ind w:left="335" w:right="976" w:hanging="10"/>
        <w:jc w:val="both"/>
      </w:pPr>
      <w:r>
        <w:rPr>
          <w:b/>
          <w:color w:val="384184"/>
        </w:rPr>
        <w:t xml:space="preserve">Регистрация и аккредитация волонтеров </w:t>
      </w:r>
      <w:r>
        <w:rPr>
          <w:color w:val="384184"/>
        </w:rPr>
        <w:t xml:space="preserve">( по графику ) Штаб Игр. </w:t>
      </w:r>
    </w:p>
    <w:p w:rsidR="00533312" w:rsidRDefault="00A16305">
      <w:pPr>
        <w:spacing w:after="38" w:line="243" w:lineRule="auto"/>
        <w:ind w:left="335" w:right="570" w:hanging="10"/>
        <w:jc w:val="both"/>
      </w:pPr>
      <w:r>
        <w:rPr>
          <w:color w:val="384184"/>
        </w:rPr>
        <w:t>Саратовский государственный академический театр драмы  им. И.А. Слонова</w:t>
      </w:r>
    </w:p>
    <w:p w:rsidR="00533312" w:rsidRDefault="00A16305">
      <w:pPr>
        <w:spacing w:after="413" w:line="246" w:lineRule="auto"/>
        <w:ind w:left="335" w:right="-15" w:hanging="10"/>
        <w:jc w:val="both"/>
      </w:pPr>
      <w:r>
        <w:rPr>
          <w:i/>
          <w:color w:val="384184"/>
        </w:rPr>
        <w:t>( г. Саратов, ул. Рабочая,  116)</w:t>
      </w:r>
    </w:p>
    <w:p w:rsidR="00533312" w:rsidRDefault="00A16305">
      <w:pPr>
        <w:pStyle w:val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1204086</wp:posOffset>
                </wp:positionH>
                <wp:positionV relativeFrom="paragraph">
                  <wp:posOffset>-70912</wp:posOffset>
                </wp:positionV>
                <wp:extent cx="2055825" cy="268465"/>
                <wp:effectExtent l="0" t="0" r="0" b="0"/>
                <wp:wrapNone/>
                <wp:docPr id="20654" name="Group 206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5825" cy="268465"/>
                          <a:chOff x="0" y="0"/>
                          <a:chExt cx="2055825" cy="268465"/>
                        </a:xfrm>
                      </wpg:grpSpPr>
                      <wps:wsp>
                        <wps:cNvPr id="478" name="Shape 478"/>
                        <wps:cNvSpPr/>
                        <wps:spPr>
                          <a:xfrm>
                            <a:off x="0" y="0"/>
                            <a:ext cx="2055825" cy="268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5825" h="268465">
                                <a:moveTo>
                                  <a:pt x="36005" y="0"/>
                                </a:moveTo>
                                <a:lnTo>
                                  <a:pt x="2019821" y="0"/>
                                </a:lnTo>
                                <a:cubicBezTo>
                                  <a:pt x="2039709" y="0"/>
                                  <a:pt x="2055825" y="16116"/>
                                  <a:pt x="2055825" y="36004"/>
                                </a:cubicBezTo>
                                <a:lnTo>
                                  <a:pt x="2055825" y="232461"/>
                                </a:lnTo>
                                <a:cubicBezTo>
                                  <a:pt x="2055825" y="252336"/>
                                  <a:pt x="2039709" y="268465"/>
                                  <a:pt x="2019821" y="268465"/>
                                </a:cubicBezTo>
                                <a:lnTo>
                                  <a:pt x="36005" y="268465"/>
                                </a:lnTo>
                                <a:cubicBezTo>
                                  <a:pt x="16116" y="268465"/>
                                  <a:pt x="0" y="252336"/>
                                  <a:pt x="0" y="23246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E3BE9D" id="Group 20654" o:spid="_x0000_s1026" style="position:absolute;margin-left:94.8pt;margin-top:-5.6pt;width:161.9pt;height:21.15pt;z-index:-251656192" coordsize="20558,2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">
                <v:shape id="Shape 478" o:spid="_x0000_s1027" style="position:absolute;width:20558;height:2684;visibility:visible;mso-wrap-style:square;v-text-anchor:top" coordsize="2055825,268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jwmcUA&#10;AADcAAAADwAAAGRycy9kb3ducmV2LnhtbESPT2vCQBDF74LfYZlCL1I3FokldRUVRG/FP+B1mp0m&#10;wd3ZkN1q/Padg9DDHIZ58977zZe9d+pGXWwCG5iMM1DEZbANVwbOp+3bB6iYkC26wGTgQRGWi+Fg&#10;joUNdz7Q7ZgqJSYcCzRQp9QWWseyJo9xHFpiuf2EzmOStau07fAu5t7p9yzLtceGJaHGljY1ldfj&#10;rzew/77kMruRyx/X9aGabO3Xzhnz+tKvPkEl6tO/+Pm9twamM2krMAICe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SPCZxQAAANwAAAAPAAAAAAAAAAAAAAAAAJgCAABkcnMv&#10;ZG93bnJldi54bWxQSwUGAAAAAAQABAD1AAAAigMAAAAA&#10;" path="m36005,l2019821,v19888,,36004,16116,36004,36004l2055825,232461v,19875,-16116,36004,-36004,36004l36005,268465c16116,268465,,252336,,232461l,36004c,16116,16116,,36005,xe" fillcolor="#384184" stroked="f" strokeweight="0">
                  <v:stroke miterlimit="83231f" joinstyle="miter"/>
                  <v:path arrowok="t" textboxrect="0,0,2055825,268465"/>
                </v:shape>
              </v:group>
            </w:pict>
          </mc:Fallback>
        </mc:AlternateContent>
      </w:r>
      <w:r>
        <w:t xml:space="preserve">20 АПРЕЛЯ </w:t>
      </w:r>
      <w:r>
        <w:t>(</w:t>
      </w:r>
      <w:r>
        <w:t>ЧЕТВЕРГ</w:t>
      </w:r>
      <w:r>
        <w:t>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10:00–20:00</w:t>
      </w:r>
    </w:p>
    <w:p w:rsidR="00533312" w:rsidRDefault="00A16305">
      <w:pPr>
        <w:spacing w:after="34" w:line="240" w:lineRule="auto"/>
        <w:ind w:left="335" w:right="-15" w:hanging="10"/>
      </w:pPr>
      <w:r>
        <w:rPr>
          <w:b/>
          <w:color w:val="384184"/>
        </w:rPr>
        <w:t xml:space="preserve">Регистрация и аккредитация делегации Саратовской области, оргкомитета, штаба, членов жюри от Саратовской области, ответственных секретарей жюри и ответственных за номинации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Игр, средств массовой информации </w:t>
      </w:r>
      <w:r>
        <w:rPr>
          <w:color w:val="384184"/>
        </w:rPr>
        <w:t>( по графику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Штаб Игр</w:t>
      </w:r>
    </w:p>
    <w:p w:rsidR="00533312" w:rsidRDefault="00A16305">
      <w:pPr>
        <w:spacing w:after="281" w:line="243" w:lineRule="auto"/>
        <w:ind w:left="335" w:right="879" w:hanging="10"/>
        <w:jc w:val="both"/>
      </w:pPr>
      <w:r>
        <w:rPr>
          <w:color w:val="384184"/>
        </w:rPr>
        <w:t>Саратовский государственн</w:t>
      </w:r>
      <w:r>
        <w:rPr>
          <w:color w:val="384184"/>
        </w:rPr>
        <w:t xml:space="preserve">ый академический театр драмы  им. И.А. Слонова </w:t>
      </w:r>
      <w:r>
        <w:rPr>
          <w:i/>
          <w:color w:val="384184"/>
        </w:rPr>
        <w:t>( ул. Рабочая,  116)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lastRenderedPageBreak/>
        <w:t>10:00–18:00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Выставка музыкальных инструментов российских брендов, организуемая Ассоциацией «МИР-МИО» при поддержке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Минпромторга России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Участники выставки: «Ателье Гончарова», «Октава», «Т</w:t>
      </w:r>
      <w:r>
        <w:rPr>
          <w:color w:val="384184"/>
        </w:rPr>
        <w:t xml:space="preserve">ульская Гармонь», «Балалайкеръ», «Пермская фабрика музыкальных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инструментов» и «Синкопа»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Штаб Игр</w:t>
      </w:r>
    </w:p>
    <w:p w:rsidR="00533312" w:rsidRDefault="00A16305">
      <w:pPr>
        <w:spacing w:after="38" w:line="243" w:lineRule="auto"/>
        <w:ind w:left="335" w:right="879" w:hanging="10"/>
        <w:jc w:val="both"/>
      </w:pPr>
      <w:r>
        <w:rPr>
          <w:color w:val="384184"/>
        </w:rPr>
        <w:t xml:space="preserve">Саратовский государственный академический театр драмы  им. И.А. Слонова </w:t>
      </w:r>
      <w:r>
        <w:rPr>
          <w:i/>
          <w:color w:val="384184"/>
        </w:rPr>
        <w:t>( ул. Рабочая,  116)</w:t>
      </w:r>
    </w:p>
    <w:p w:rsidR="00533312" w:rsidRDefault="00A16305">
      <w:pPr>
        <w:pStyle w:val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1155012</wp:posOffset>
                </wp:positionH>
                <wp:positionV relativeFrom="paragraph">
                  <wp:posOffset>-70965</wp:posOffset>
                </wp:positionV>
                <wp:extent cx="2153971" cy="268465"/>
                <wp:effectExtent l="0" t="0" r="0" b="0"/>
                <wp:wrapNone/>
                <wp:docPr id="20744" name="Group 207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3971" cy="268465"/>
                          <a:chOff x="0" y="0"/>
                          <a:chExt cx="2153971" cy="268465"/>
                        </a:xfrm>
                      </wpg:grpSpPr>
                      <wps:wsp>
                        <wps:cNvPr id="522" name="Shape 522"/>
                        <wps:cNvSpPr/>
                        <wps:spPr>
                          <a:xfrm>
                            <a:off x="0" y="0"/>
                            <a:ext cx="2153971" cy="268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971" h="268465">
                                <a:moveTo>
                                  <a:pt x="36004" y="0"/>
                                </a:moveTo>
                                <a:lnTo>
                                  <a:pt x="2117966" y="0"/>
                                </a:lnTo>
                                <a:cubicBezTo>
                                  <a:pt x="2137855" y="0"/>
                                  <a:pt x="2153971" y="16116"/>
                                  <a:pt x="2153971" y="36005"/>
                                </a:cubicBezTo>
                                <a:lnTo>
                                  <a:pt x="2153971" y="232461"/>
                                </a:lnTo>
                                <a:cubicBezTo>
                                  <a:pt x="2153971" y="252337"/>
                                  <a:pt x="2137855" y="268465"/>
                                  <a:pt x="2117966" y="268465"/>
                                </a:cubicBezTo>
                                <a:lnTo>
                                  <a:pt x="36004" y="268465"/>
                                </a:lnTo>
                                <a:cubicBezTo>
                                  <a:pt x="16116" y="268465"/>
                                  <a:pt x="0" y="252337"/>
                                  <a:pt x="0" y="23246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91C7DA" id="Group 20744" o:spid="_x0000_s1026" style="position:absolute;margin-left:90.95pt;margin-top:-5.6pt;width:169.6pt;height:21.15pt;z-index:-251655168" coordsize="21539,2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">
                <v:shape id="Shape 522" o:spid="_x0000_s1027" style="position:absolute;width:21539;height:2684;visibility:visible;mso-wrap-style:square;v-text-anchor:top" coordsize="2153971,268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19MMMA&#10;AADcAAAADwAAAGRycy9kb3ducmV2LnhtbESP0YrCMBRE34X9h3AXfNPUirp2jSIFUfBFu37A3eZu&#10;W7a5KU3U9u+NIPg4zMwZZrXpTC1u1LrKsoLJOAJBnFtdcaHg8rMbfYFwHlljbZkU9ORgs/4YrDDR&#10;9s5numW+EAHCLkEFpfdNIqXLSzLoxrYhDt6fbQ36INtC6hbvAW5qGUfRXBqsOCyU2FBaUv6fXY0C&#10;f1pc0hz7dDmNjjSJf/v5cp8qNfzstt8gPHX+HX61D1rBLI7heSYcAb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I19MMMAAADcAAAADwAAAAAAAAAAAAAAAACYAgAAZHJzL2Rv&#10;d25yZXYueG1sUEsFBgAAAAAEAAQA9QAAAIgDAAAAAA==&#10;" path="m36004,l2117966,v19889,,36005,16116,36005,36005l2153971,232461v,19876,-16116,36004,-36005,36004l36004,268465c16116,268465,,252337,,232461l,36005c,16116,16116,,36004,xe" fillcolor="#384184" stroked="f" strokeweight="0">
                  <v:stroke miterlimit="83231f" joinstyle="miter"/>
                  <v:path arrowok="t" textboxrect="0,0,2153971,268465"/>
                </v:shape>
              </v:group>
            </w:pict>
          </mc:Fallback>
        </mc:AlternateContent>
      </w:r>
      <w:r>
        <w:t xml:space="preserve">21 АПРЕЛЯ </w:t>
      </w:r>
      <w:r>
        <w:t>(</w:t>
      </w:r>
      <w:r>
        <w:t>ПЯТНИЦА</w:t>
      </w:r>
      <w:r>
        <w:t>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07:00–24:00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Заезд участников Игр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Регистрация и аккредитация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Выдача печатной и сувенирной продукции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Штаб Игр</w:t>
      </w:r>
    </w:p>
    <w:p w:rsidR="00533312" w:rsidRDefault="00A16305">
      <w:pPr>
        <w:spacing w:after="153" w:line="243" w:lineRule="auto"/>
        <w:ind w:left="335" w:right="879" w:hanging="10"/>
        <w:jc w:val="both"/>
      </w:pPr>
      <w:r>
        <w:rPr>
          <w:color w:val="384184"/>
        </w:rPr>
        <w:t xml:space="preserve">Саратовский государственный академический театр драмы  им. И.А. Слонова </w:t>
      </w:r>
      <w:r>
        <w:rPr>
          <w:i/>
          <w:color w:val="384184"/>
        </w:rPr>
        <w:t>( ул. Рабочая,  116)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Заселение участников Игр в места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Гостиницы и пансионаты: </w:t>
      </w:r>
      <w:r>
        <w:rPr>
          <w:b/>
          <w:color w:val="384184"/>
        </w:rPr>
        <w:t>«</w:t>
      </w:r>
      <w:r>
        <w:rPr>
          <w:color w:val="384184"/>
        </w:rPr>
        <w:t xml:space="preserve">Айсберг», «Акрополис», «Арена»,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«Богемия на Вавилова», сити-отель «Богемия», частная резиденция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«Богемия», «Вертолет», «Волжская ривьера», «Волжские дали», </w:t>
      </w:r>
    </w:p>
    <w:p w:rsidR="00533312" w:rsidRDefault="00A16305">
      <w:pPr>
        <w:spacing w:after="40" w:line="240" w:lineRule="auto"/>
        <w:ind w:left="320" w:right="-15" w:hanging="10"/>
        <w:jc w:val="center"/>
      </w:pPr>
      <w:r>
        <w:rPr>
          <w:color w:val="384184"/>
        </w:rPr>
        <w:t>«Волна», «Загреб» (ул. Ново-Крекингская), «Загреб», «Кристалл», «Новый век», «Мираж», «Мясоедовск</w:t>
      </w:r>
      <w:r>
        <w:rPr>
          <w:color w:val="384184"/>
        </w:rPr>
        <w:t xml:space="preserve">ий», «Октябрьское ущелье», 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>«Оскар», «Речная долина», «Родничок», «Саратов», «Словакия», «Турист»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07:30–10:00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Завтрак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>Места проживания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09:00–18:00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lastRenderedPageBreak/>
        <w:t xml:space="preserve">Выставка музыкальных инструментов российских брендов, организуемая Ассоциацией «МИР-МИО» при поддержке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Минпромторга России</w:t>
      </w:r>
    </w:p>
    <w:p w:rsidR="00533312" w:rsidRDefault="00A16305">
      <w:pPr>
        <w:spacing w:after="40" w:line="249" w:lineRule="auto"/>
        <w:ind w:left="335" w:right="-15" w:hanging="10"/>
      </w:pPr>
      <w:r>
        <w:rPr>
          <w:color w:val="384184"/>
        </w:rPr>
        <w:t>Участники выставки: «Ателье Гончарова», «Октава», «Тульская Гармонь», «Балалайкеръ», «Пермская фабрика музыкальных инструментов» и «Синкопа»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Штаб Игр</w:t>
      </w:r>
    </w:p>
    <w:p w:rsidR="00533312" w:rsidRDefault="00A16305">
      <w:pPr>
        <w:spacing w:after="281" w:line="243" w:lineRule="auto"/>
        <w:ind w:left="335" w:right="879" w:hanging="10"/>
        <w:jc w:val="both"/>
      </w:pPr>
      <w:r>
        <w:rPr>
          <w:color w:val="384184"/>
        </w:rPr>
        <w:t xml:space="preserve">Саратовский государственный академический театр драмы  им. И.А. Слонова </w:t>
      </w:r>
      <w:r>
        <w:rPr>
          <w:i/>
          <w:color w:val="384184"/>
        </w:rPr>
        <w:t>( ул. Рабочая,</w:t>
      </w:r>
      <w:r>
        <w:rPr>
          <w:i/>
          <w:color w:val="384184"/>
        </w:rPr>
        <w:t xml:space="preserve">  116)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09:00–12:00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Свободное время</w:t>
      </w:r>
    </w:p>
    <w:p w:rsidR="00533312" w:rsidRDefault="00A16305">
      <w:pPr>
        <w:spacing w:after="153" w:line="243" w:lineRule="auto"/>
        <w:ind w:left="335" w:right="200" w:hanging="10"/>
        <w:jc w:val="both"/>
      </w:pPr>
      <w:r>
        <w:rPr>
          <w:b/>
          <w:color w:val="384184"/>
        </w:rPr>
        <w:t xml:space="preserve">Отъезд участников, прибывших до 21 апреля, от мест проживания на регистрацию и аккредитацию </w:t>
      </w:r>
      <w:r>
        <w:rPr>
          <w:color w:val="384184"/>
        </w:rPr>
        <w:t>(время отъезда необходимо уточнить в штабе в месте проживания)</w:t>
      </w:r>
    </w:p>
    <w:p w:rsidR="00533312" w:rsidRDefault="00A16305">
      <w:pPr>
        <w:spacing w:after="277" w:line="243" w:lineRule="auto"/>
        <w:ind w:left="335" w:right="7" w:hanging="10"/>
        <w:jc w:val="both"/>
      </w:pPr>
      <w:r>
        <w:rPr>
          <w:b/>
          <w:color w:val="384184"/>
        </w:rPr>
        <w:t xml:space="preserve">Экскурсионная и культурная программа </w:t>
      </w:r>
      <w:r>
        <w:rPr>
          <w:color w:val="384184"/>
        </w:rPr>
        <w:t>( по отдельному графику 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12:</w:t>
      </w:r>
      <w:r>
        <w:rPr>
          <w:b/>
          <w:color w:val="384184"/>
          <w:sz w:val="24"/>
        </w:rPr>
        <w:t xml:space="preserve">00–15:30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Обед </w:t>
      </w:r>
    </w:p>
    <w:p w:rsidR="00533312" w:rsidRDefault="00A16305">
      <w:pPr>
        <w:spacing w:after="300" w:line="243" w:lineRule="auto"/>
        <w:ind w:left="335" w:right="1265" w:hanging="10"/>
        <w:jc w:val="both"/>
      </w:pPr>
      <w:r>
        <w:rPr>
          <w:color w:val="384184"/>
        </w:rPr>
        <w:t>Для прибывающих делегаций и участников, не занятых в номинациях (см. программы работы номинаций), –  в местах проживания и местах питания, указанных ниже  13:30–15:30  – обед</w:t>
      </w:r>
    </w:p>
    <w:p w:rsidR="00533312" w:rsidRDefault="00A16305">
      <w:pPr>
        <w:spacing w:after="40" w:line="249" w:lineRule="auto"/>
        <w:ind w:left="335" w:right="89" w:hanging="10"/>
      </w:pPr>
      <w:r>
        <w:rPr>
          <w:color w:val="384184"/>
        </w:rPr>
        <w:t>Для участников, занятых в номинациях во второй половине дня (см. программы работы номинаций) и проживающих в гостиницах и пансионатах:</w:t>
      </w:r>
    </w:p>
    <w:p w:rsidR="00533312" w:rsidRDefault="00A16305">
      <w:pPr>
        <w:spacing w:after="34" w:line="243" w:lineRule="auto"/>
        <w:ind w:left="335" w:right="721" w:hanging="10"/>
        <w:jc w:val="both"/>
      </w:pPr>
      <w:r>
        <w:rPr>
          <w:color w:val="384184"/>
        </w:rPr>
        <w:t xml:space="preserve">а) </w:t>
      </w:r>
      <w:r>
        <w:rPr>
          <w:b/>
          <w:color w:val="384184"/>
        </w:rPr>
        <w:t>«Айсберг», «Акрополис», «Волна», «Мираж», «Новый век», «Октябрьское ущелье», «Родничок», «Саратов», «Словакия»</w:t>
      </w:r>
      <w:r>
        <w:rPr>
          <w:color w:val="384184"/>
        </w:rPr>
        <w:t xml:space="preserve"> – в мес</w:t>
      </w:r>
      <w:r>
        <w:rPr>
          <w:color w:val="384184"/>
        </w:rPr>
        <w:t>тах проживания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12:30–13:30 – обед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б) </w:t>
      </w:r>
      <w:r>
        <w:rPr>
          <w:b/>
          <w:color w:val="384184"/>
        </w:rPr>
        <w:t>«Загреб» (Ново-Крекингская), «Загреб», «Кристалл», «Оскар», «Речная долина»</w:t>
      </w:r>
      <w:r>
        <w:rPr>
          <w:color w:val="384184"/>
        </w:rPr>
        <w:t xml:space="preserve"> – в месте проживания в две смены:</w:t>
      </w:r>
    </w:p>
    <w:p w:rsidR="00533312" w:rsidRDefault="00A16305">
      <w:pPr>
        <w:spacing w:after="300" w:line="243" w:lineRule="auto"/>
        <w:ind w:left="335" w:right="1753" w:hanging="10"/>
        <w:jc w:val="both"/>
      </w:pPr>
      <w:r>
        <w:rPr>
          <w:color w:val="384184"/>
        </w:rPr>
        <w:lastRenderedPageBreak/>
        <w:t xml:space="preserve"> </w:t>
      </w:r>
      <w:r>
        <w:rPr>
          <w:color w:val="384184"/>
        </w:rPr>
        <w:tab/>
        <w:t xml:space="preserve">12:30–13:00  – обед (1-я смена )  </w:t>
      </w:r>
      <w:r>
        <w:rPr>
          <w:color w:val="384184"/>
        </w:rPr>
        <w:tab/>
        <w:t>13:10–13:40  – обед (2-я смена )</w:t>
      </w:r>
    </w:p>
    <w:p w:rsidR="00533312" w:rsidRDefault="00A16305">
      <w:pPr>
        <w:spacing w:after="38" w:line="243" w:lineRule="auto"/>
        <w:ind w:left="335" w:right="700" w:hanging="10"/>
        <w:jc w:val="both"/>
      </w:pPr>
      <w:r>
        <w:rPr>
          <w:color w:val="384184"/>
        </w:rPr>
        <w:t xml:space="preserve">в) </w:t>
      </w:r>
      <w:r>
        <w:rPr>
          <w:b/>
          <w:color w:val="384184"/>
        </w:rPr>
        <w:t>«Арена»</w:t>
      </w:r>
      <w:r>
        <w:rPr>
          <w:color w:val="384184"/>
        </w:rPr>
        <w:t xml:space="preserve"> – в кафе Саратовского гос</w:t>
      </w:r>
      <w:r>
        <w:rPr>
          <w:color w:val="384184"/>
        </w:rPr>
        <w:t xml:space="preserve">ударственного цирка им. братьев Никитиных; </w:t>
      </w:r>
      <w:r>
        <w:rPr>
          <w:b/>
          <w:color w:val="384184"/>
        </w:rPr>
        <w:t>частная резиденция «Богемия»</w:t>
      </w:r>
      <w:r>
        <w:rPr>
          <w:color w:val="384184"/>
        </w:rPr>
        <w:t xml:space="preserve"> –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в ресторане отеля «Пионер Люкс» (пр-т им. Петра Столыпина, д. 15/1)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12:30–13:30 – обед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г) </w:t>
      </w:r>
      <w:r>
        <w:rPr>
          <w:b/>
          <w:color w:val="384184"/>
        </w:rPr>
        <w:t>«Богемия на Вавилова»</w:t>
      </w:r>
      <w:r>
        <w:rPr>
          <w:color w:val="384184"/>
        </w:rPr>
        <w:t xml:space="preserve"> – в месте проживания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12:30–13:00 – обед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д) </w:t>
      </w:r>
      <w:r>
        <w:rPr>
          <w:b/>
          <w:color w:val="384184"/>
        </w:rPr>
        <w:t>сити-отель «Богемия»</w:t>
      </w:r>
      <w:r>
        <w:rPr>
          <w:color w:val="384184"/>
        </w:rPr>
        <w:t xml:space="preserve"> – в ресторане гостиницы 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«Богемия на Вавилова» (ул. Железнодорожная, д. 72)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13:10–13:40 – обед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>е)</w:t>
      </w:r>
      <w:r>
        <w:rPr>
          <w:b/>
          <w:color w:val="384184"/>
        </w:rPr>
        <w:t xml:space="preserve"> «Вертолет», «Волжская ривьера», «Волжские дали»,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«Мясоедовский», «Турист»</w:t>
      </w:r>
      <w:r>
        <w:rPr>
          <w:color w:val="384184"/>
        </w:rPr>
        <w:t xml:space="preserve"> – в местах проживания  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12:00–13:00 – обед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13:20–14:10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>Отъезд участников, з</w:t>
      </w:r>
      <w:r>
        <w:rPr>
          <w:color w:val="384184"/>
        </w:rPr>
        <w:t>анятых в номинациях, на Театральную площадь ( по нижеуказанному графику )</w:t>
      </w:r>
    </w:p>
    <w:p w:rsidR="00533312" w:rsidRDefault="00A16305">
      <w:pPr>
        <w:spacing w:after="300" w:line="243" w:lineRule="auto"/>
        <w:ind w:left="335" w:right="2082" w:hanging="10"/>
        <w:jc w:val="both"/>
      </w:pPr>
      <w:r>
        <w:rPr>
          <w:color w:val="384184"/>
        </w:rPr>
        <w:t xml:space="preserve">Для проживающих в гостиницах и пансионатах: а) </w:t>
      </w:r>
      <w:r>
        <w:rPr>
          <w:b/>
          <w:color w:val="384184"/>
        </w:rPr>
        <w:t>«Айсберг», «Кристалл», «Родничок»</w:t>
      </w:r>
      <w:r>
        <w:rPr>
          <w:color w:val="384184"/>
        </w:rPr>
        <w:t xml:space="preserve">  13:50  – отъезд от мест проживания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б) </w:t>
      </w:r>
      <w:r>
        <w:rPr>
          <w:b/>
          <w:color w:val="384184"/>
        </w:rPr>
        <w:t xml:space="preserve">«Акрополис», «Загреб», «Саратов», «Словакия»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14:00  – отъез</w:t>
      </w:r>
      <w:r>
        <w:rPr>
          <w:color w:val="384184"/>
        </w:rPr>
        <w:t>д от мест проживания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в) </w:t>
      </w:r>
      <w:r>
        <w:rPr>
          <w:b/>
          <w:color w:val="384184"/>
        </w:rPr>
        <w:t xml:space="preserve">«Арена», частная резиденция «Богемия», «Волна» 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14:10 – отъезд от мест проживания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г) </w:t>
      </w:r>
      <w:r>
        <w:rPr>
          <w:b/>
          <w:color w:val="384184"/>
        </w:rPr>
        <w:t>«Богемия на Вавилова», сити-отель «Богемия», «Оскар»</w:t>
      </w:r>
      <w:r>
        <w:rPr>
          <w:color w:val="384184"/>
        </w:rPr>
        <w:t xml:space="preserve">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14:05  – отъезд от мест проживания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lastRenderedPageBreak/>
        <w:t xml:space="preserve">д) </w:t>
      </w:r>
      <w:r>
        <w:rPr>
          <w:b/>
          <w:color w:val="384184"/>
        </w:rPr>
        <w:t xml:space="preserve">«Вертолет», Мясоедовский», «Волжская ривьера», 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«Волжские дали», «Турист»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13:20 – отъезд от мест проживания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ё) </w:t>
      </w:r>
      <w:r>
        <w:rPr>
          <w:b/>
          <w:color w:val="384184"/>
        </w:rPr>
        <w:t xml:space="preserve">«Загреб» (Ново-Крекингская), «Новый век», «Мираж»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13:45 – отъезд от мест проживания </w:t>
      </w:r>
    </w:p>
    <w:p w:rsidR="00533312" w:rsidRDefault="00A16305">
      <w:pPr>
        <w:spacing w:after="281" w:line="243" w:lineRule="auto"/>
        <w:ind w:left="335" w:right="1715" w:hanging="10"/>
        <w:jc w:val="both"/>
      </w:pPr>
      <w:r>
        <w:rPr>
          <w:color w:val="384184"/>
        </w:rPr>
        <w:t xml:space="preserve">ж) </w:t>
      </w:r>
      <w:r>
        <w:rPr>
          <w:b/>
          <w:color w:val="384184"/>
        </w:rPr>
        <w:t xml:space="preserve">«Октябрьское ущелье», «Речная долина» </w:t>
      </w:r>
      <w:r>
        <w:rPr>
          <w:color w:val="384184"/>
        </w:rPr>
        <w:t xml:space="preserve"> </w:t>
      </w:r>
      <w:r>
        <w:rPr>
          <w:color w:val="384184"/>
        </w:rPr>
        <w:tab/>
        <w:t>13:55 – отъезд от мест проживания.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14:20 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 xml:space="preserve">Сбор участников </w:t>
      </w:r>
      <w:r>
        <w:rPr>
          <w:b/>
          <w:color w:val="384184"/>
        </w:rPr>
        <w:t xml:space="preserve">Игр по программам номинаций на Театральной площади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14:20–14:30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Посадка участников Игр в автобусы по номинациям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14:30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Отъезд участников Игр от Театральной площади к местам </w:t>
      </w:r>
    </w:p>
    <w:p w:rsidR="00533312" w:rsidRDefault="00A16305">
      <w:pPr>
        <w:spacing w:after="281" w:line="243" w:lineRule="auto"/>
        <w:ind w:left="335" w:right="3226" w:hanging="10"/>
        <w:jc w:val="both"/>
      </w:pPr>
      <w:r>
        <w:rPr>
          <w:b/>
          <w:color w:val="384184"/>
        </w:rPr>
        <w:t xml:space="preserve">проведения номинаций </w:t>
      </w: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14:30–15:05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Переезд участников Игр к местам проведения номинаций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 xml:space="preserve">Переход участников номинаций «Балалайка», «Художественные ремесла» к местам проведения номинаций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14:35–19:00 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 xml:space="preserve">Работа по программам номинаций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15:00–19:00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Свободное время для участников Игр, не занятых по программам номинаций</w:t>
      </w:r>
    </w:p>
    <w:p w:rsidR="00533312" w:rsidRDefault="00A16305">
      <w:pPr>
        <w:spacing w:after="277" w:line="243" w:lineRule="auto"/>
        <w:ind w:left="335" w:right="7" w:hanging="10"/>
        <w:jc w:val="both"/>
      </w:pPr>
      <w:r>
        <w:rPr>
          <w:b/>
          <w:color w:val="384184"/>
        </w:rPr>
        <w:lastRenderedPageBreak/>
        <w:t xml:space="preserve">Экскурсионная и культурная программа </w:t>
      </w:r>
      <w:r>
        <w:rPr>
          <w:color w:val="384184"/>
        </w:rPr>
        <w:t>( по отдельному графику 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19:00–19:35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Переезд участников Игр от мест проведения номинаций на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Театральную площадь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Переход участников номинаций «Бал</w:t>
      </w:r>
      <w:r>
        <w:rPr>
          <w:b/>
          <w:color w:val="384184"/>
        </w:rPr>
        <w:t xml:space="preserve">алайка»,  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 xml:space="preserve">«Художественные ремесла» на Театральную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19:35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 xml:space="preserve">Сбор участников Игр на Театральной площади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19:35–19:45</w:t>
      </w:r>
    </w:p>
    <w:p w:rsidR="00533312" w:rsidRDefault="00A16305">
      <w:pPr>
        <w:spacing w:after="281" w:line="243" w:lineRule="auto"/>
        <w:ind w:left="335" w:right="7" w:hanging="10"/>
        <w:jc w:val="both"/>
      </w:pPr>
      <w:r>
        <w:rPr>
          <w:b/>
          <w:color w:val="384184"/>
        </w:rPr>
        <w:t xml:space="preserve">Посадка участников Игр в автобусы по местам проживания </w:t>
      </w: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19:45</w:t>
      </w:r>
    </w:p>
    <w:p w:rsidR="00533312" w:rsidRDefault="00A16305">
      <w:pPr>
        <w:spacing w:after="281" w:line="243" w:lineRule="auto"/>
        <w:ind w:left="335" w:right="1132" w:hanging="10"/>
        <w:jc w:val="both"/>
      </w:pPr>
      <w:r>
        <w:rPr>
          <w:b/>
          <w:color w:val="384184"/>
        </w:rPr>
        <w:t xml:space="preserve">Отъезд участников Игр к местам проживания </w:t>
      </w: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19:00–22:30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Ужин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Места проживания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а) для участников, не занятых по программам номинаций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19:00–20:00</w:t>
      </w:r>
    </w:p>
    <w:p w:rsidR="00533312" w:rsidRDefault="00A16305">
      <w:pPr>
        <w:spacing w:after="38" w:line="243" w:lineRule="auto"/>
        <w:ind w:left="335" w:right="954" w:hanging="10"/>
        <w:jc w:val="both"/>
      </w:pPr>
      <w:r>
        <w:rPr>
          <w:color w:val="384184"/>
        </w:rPr>
        <w:t xml:space="preserve">б) для участников, прибывших с площадок номинаций:  – проживающих в гостиницах и пансионатах: </w:t>
      </w:r>
      <w:r>
        <w:rPr>
          <w:b/>
          <w:color w:val="384184"/>
        </w:rPr>
        <w:t>«Загреб»  (Ново-Крекингская), «Загре</w:t>
      </w:r>
      <w:r>
        <w:rPr>
          <w:b/>
          <w:color w:val="384184"/>
        </w:rPr>
        <w:t>б», «Кристалл», «Оскар»,  «Речная долина»</w:t>
      </w:r>
      <w:r>
        <w:rPr>
          <w:color w:val="384184"/>
        </w:rPr>
        <w:t xml:space="preserve"> –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 </w:t>
      </w:r>
      <w:r>
        <w:rPr>
          <w:color w:val="384184"/>
        </w:rPr>
        <w:tab/>
        <w:t>20:30–21:10  – ужин (1-я смена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 </w:t>
      </w:r>
      <w:r>
        <w:rPr>
          <w:color w:val="384184"/>
        </w:rPr>
        <w:tab/>
        <w:t>21:20–22:00  – ужин (2-я смена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– для остальных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 </w:t>
      </w:r>
      <w:r>
        <w:rPr>
          <w:color w:val="384184"/>
        </w:rPr>
        <w:tab/>
        <w:t>20:15–22:00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в) ужин для прибывающих делегаций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lastRenderedPageBreak/>
        <w:t xml:space="preserve"> </w:t>
      </w:r>
      <w:r>
        <w:rPr>
          <w:color w:val="384184"/>
        </w:rPr>
        <w:tab/>
        <w:t>20:30–22:30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20:30–21:30</w:t>
      </w:r>
    </w:p>
    <w:p w:rsidR="00533312" w:rsidRDefault="00A16305">
      <w:pPr>
        <w:spacing w:after="413" w:line="243" w:lineRule="auto"/>
        <w:ind w:left="335" w:right="7" w:hanging="10"/>
        <w:jc w:val="both"/>
      </w:pPr>
      <w:r>
        <w:rPr>
          <w:b/>
          <w:color w:val="384184"/>
        </w:rPr>
        <w:t xml:space="preserve">Информация по уточнению программы на 22 апреля 2023 года </w:t>
      </w:r>
      <w:r>
        <w:rPr>
          <w:color w:val="384184"/>
        </w:rPr>
        <w:t>Штабы в местах проживания</w:t>
      </w:r>
    </w:p>
    <w:p w:rsidR="00533312" w:rsidRDefault="00A16305">
      <w:pPr>
        <w:pStyle w:val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1194034</wp:posOffset>
                </wp:positionH>
                <wp:positionV relativeFrom="paragraph">
                  <wp:posOffset>-70923</wp:posOffset>
                </wp:positionV>
                <wp:extent cx="2075930" cy="268465"/>
                <wp:effectExtent l="0" t="0" r="0" b="0"/>
                <wp:wrapNone/>
                <wp:docPr id="21197" name="Group 21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5930" cy="268465"/>
                          <a:chOff x="0" y="0"/>
                          <a:chExt cx="2075930" cy="268465"/>
                        </a:xfrm>
                      </wpg:grpSpPr>
                      <wps:wsp>
                        <wps:cNvPr id="709" name="Shape 709"/>
                        <wps:cNvSpPr/>
                        <wps:spPr>
                          <a:xfrm>
                            <a:off x="0" y="0"/>
                            <a:ext cx="2075930" cy="268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5930" h="268465">
                                <a:moveTo>
                                  <a:pt x="36005" y="0"/>
                                </a:moveTo>
                                <a:lnTo>
                                  <a:pt x="2039925" y="0"/>
                                </a:lnTo>
                                <a:cubicBezTo>
                                  <a:pt x="2059813" y="0"/>
                                  <a:pt x="2075930" y="16116"/>
                                  <a:pt x="2075930" y="36004"/>
                                </a:cubicBezTo>
                                <a:lnTo>
                                  <a:pt x="2075930" y="232461"/>
                                </a:lnTo>
                                <a:cubicBezTo>
                                  <a:pt x="2075930" y="252336"/>
                                  <a:pt x="2059813" y="268465"/>
                                  <a:pt x="2039925" y="268465"/>
                                </a:cubicBezTo>
                                <a:lnTo>
                                  <a:pt x="36005" y="268465"/>
                                </a:lnTo>
                                <a:cubicBezTo>
                                  <a:pt x="16116" y="268465"/>
                                  <a:pt x="0" y="252336"/>
                                  <a:pt x="0" y="23246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260032" id="Group 21197" o:spid="_x0000_s1026" style="position:absolute;margin-left:94pt;margin-top:-5.6pt;width:163.45pt;height:21.15pt;z-index:-251654144" coordsize="20759,2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">
                <v:shape id="Shape 709" o:spid="_x0000_s1027" style="position:absolute;width:20759;height:2684;visibility:visible;mso-wrap-style:square;v-text-anchor:top" coordsize="2075930,268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38rcMA&#10;AADcAAAADwAAAGRycy9kb3ducmV2LnhtbESPQWvCQBSE74L/YXlCL1I37UGT1DW0hYJHa/MDHtnX&#10;JJh9m2RfNfbXd4WCx2Hmm2G2xeQ6daYxtJ4NPK0SUMSVty3XBsqvj8cUVBBki51nMnClAMVuPtti&#10;bv2FP+l8lFrFEg45GmhE+lzrUDXkMKx8Txy9bz86lCjHWtsRL7Hcdfo5SdbaYctxocGe3huqTscf&#10;Z+Bw1eVp4Ldllh72gpGQ36E25mExvb6AEprkHv6n99bAJsngdiYeAb3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j38rcMAAADcAAAADwAAAAAAAAAAAAAAAACYAgAAZHJzL2Rv&#10;d25yZXYueG1sUEsFBgAAAAAEAAQA9QAAAIgDAAAAAA==&#10;" path="m36005,l2039925,v19888,,36005,16116,36005,36004l2075930,232461v,19875,-16117,36004,-36005,36004l36005,268465c16116,268465,,252336,,232461l,36004c,16116,16116,,36005,xe" fillcolor="#384184" stroked="f" strokeweight="0">
                  <v:stroke miterlimit="83231f" joinstyle="miter"/>
                  <v:path arrowok="t" textboxrect="0,0,2075930,268465"/>
                </v:shape>
              </v:group>
            </w:pict>
          </mc:Fallback>
        </mc:AlternateContent>
      </w:r>
      <w:r>
        <w:t xml:space="preserve">22 АПРЕЛЯ </w:t>
      </w:r>
      <w:r>
        <w:t>(</w:t>
      </w:r>
      <w:r>
        <w:t>СУББОТА</w:t>
      </w:r>
      <w:r>
        <w:t>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07:00–08:45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Завтрак</w:t>
      </w:r>
    </w:p>
    <w:p w:rsidR="00533312" w:rsidRDefault="00A16305">
      <w:pPr>
        <w:spacing w:after="289" w:line="345" w:lineRule="auto"/>
        <w:ind w:left="335" w:right="4197" w:hanging="10"/>
        <w:jc w:val="both"/>
      </w:pPr>
      <w:r>
        <w:rPr>
          <w:color w:val="384184"/>
        </w:rPr>
        <w:t xml:space="preserve">Места проживания </w:t>
      </w:r>
      <w:r>
        <w:rPr>
          <w:b/>
          <w:color w:val="384184"/>
        </w:rPr>
        <w:t xml:space="preserve">Отъезд участников Игр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а)  </w:t>
      </w:r>
      <w:r>
        <w:rPr>
          <w:b/>
          <w:color w:val="384184"/>
        </w:rPr>
        <w:t>«Айсберг», «Родничок»</w:t>
      </w:r>
      <w:r>
        <w:rPr>
          <w:color w:val="384184"/>
        </w:rPr>
        <w:t xml:space="preserve"> – в местах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07:30–08:10 – завтрак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«Кристалл»</w:t>
      </w:r>
      <w:r>
        <w:rPr>
          <w:color w:val="384184"/>
        </w:rPr>
        <w:t xml:space="preserve"> 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07:00–07:30  – завтрак (1-я смена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07:40–08:10  – завтрак (2-я смена )</w:t>
      </w:r>
    </w:p>
    <w:p w:rsidR="00533312" w:rsidRDefault="00A16305">
      <w:pPr>
        <w:spacing w:after="40" w:line="240" w:lineRule="auto"/>
        <w:ind w:left="340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08:20  – отъезд от мест проживания  к Театральной площади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б)  </w:t>
      </w:r>
      <w:r>
        <w:rPr>
          <w:b/>
          <w:color w:val="384184"/>
        </w:rPr>
        <w:t>«Акрополис», «Саратов», «Словакия»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07:30–08:20 – завтрак </w:t>
      </w:r>
    </w:p>
    <w:p w:rsidR="00533312" w:rsidRDefault="00A16305">
      <w:pPr>
        <w:spacing w:after="38" w:line="243" w:lineRule="auto"/>
        <w:ind w:left="335" w:right="1781" w:hanging="10"/>
        <w:jc w:val="both"/>
      </w:pPr>
      <w:r>
        <w:rPr>
          <w:b/>
          <w:color w:val="384184"/>
        </w:rPr>
        <w:t>«Загреб»</w:t>
      </w:r>
      <w:r>
        <w:rPr>
          <w:color w:val="384184"/>
        </w:rPr>
        <w:t xml:space="preserve"> в месте проживания в две смены:  07:10  – 07:40 – завтрак (1-я смена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07:50–08:20  – завтрак (2-я смена )</w:t>
      </w:r>
    </w:p>
    <w:p w:rsidR="00533312" w:rsidRDefault="00A16305">
      <w:pPr>
        <w:spacing w:after="40" w:line="240" w:lineRule="auto"/>
        <w:ind w:left="340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08:30  – отъезд от мест проживания к Театральной площади</w:t>
      </w:r>
    </w:p>
    <w:p w:rsidR="00533312" w:rsidRDefault="00A16305">
      <w:pPr>
        <w:spacing w:after="38" w:line="243" w:lineRule="auto"/>
        <w:ind w:left="335" w:right="202" w:hanging="10"/>
        <w:jc w:val="both"/>
      </w:pPr>
      <w:r>
        <w:rPr>
          <w:color w:val="384184"/>
        </w:rPr>
        <w:t xml:space="preserve">в) </w:t>
      </w:r>
      <w:r>
        <w:rPr>
          <w:b/>
          <w:color w:val="384184"/>
        </w:rPr>
        <w:t>«Арена»</w:t>
      </w:r>
      <w:r>
        <w:rPr>
          <w:color w:val="384184"/>
        </w:rPr>
        <w:t xml:space="preserve"> – в кафе Саратовского государственного цирка им. братьев Никитиных  08:0</w:t>
      </w:r>
      <w:r>
        <w:rPr>
          <w:color w:val="384184"/>
        </w:rPr>
        <w:t xml:space="preserve">0–08:30 – завтрак </w:t>
      </w:r>
      <w:r>
        <w:rPr>
          <w:b/>
          <w:color w:val="384184"/>
        </w:rPr>
        <w:t>частная резиденция «Богемия»</w:t>
      </w:r>
      <w:r>
        <w:rPr>
          <w:color w:val="384184"/>
        </w:rPr>
        <w:t xml:space="preserve"> 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07:20–07:40  – завтрак (1-я смена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lastRenderedPageBreak/>
        <w:t xml:space="preserve"> </w:t>
      </w:r>
      <w:r>
        <w:rPr>
          <w:color w:val="384184"/>
        </w:rPr>
        <w:tab/>
        <w:t>07:50–08:20  – завтрак (2-я смена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«Волна»</w:t>
      </w:r>
      <w:r>
        <w:rPr>
          <w:color w:val="384184"/>
        </w:rPr>
        <w:t xml:space="preserve"> – в месте проживания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07:50–08:20 – завтрак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08:40 – отъезд от мест проживания к Театральной площади  </w:t>
      </w:r>
    </w:p>
    <w:p w:rsidR="00533312" w:rsidRDefault="00A16305">
      <w:pPr>
        <w:spacing w:after="34" w:line="243" w:lineRule="auto"/>
        <w:ind w:left="335" w:right="1607" w:hanging="10"/>
        <w:jc w:val="both"/>
      </w:pPr>
      <w:r>
        <w:rPr>
          <w:color w:val="384184"/>
        </w:rPr>
        <w:t xml:space="preserve">г) </w:t>
      </w:r>
      <w:r>
        <w:rPr>
          <w:b/>
          <w:color w:val="384184"/>
        </w:rPr>
        <w:t>«Богемия на Вавилова», сити-отель «Богемия»</w:t>
      </w:r>
      <w:r>
        <w:rPr>
          <w:color w:val="384184"/>
        </w:rPr>
        <w:t xml:space="preserve"> –  в местах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07:50–08:20 – завтрак </w:t>
      </w:r>
    </w:p>
    <w:p w:rsidR="00533312" w:rsidRDefault="00A16305">
      <w:pPr>
        <w:spacing w:after="38" w:line="243" w:lineRule="auto"/>
        <w:ind w:left="335" w:right="976" w:hanging="10"/>
        <w:jc w:val="both"/>
      </w:pPr>
      <w:r>
        <w:rPr>
          <w:b/>
          <w:color w:val="384184"/>
        </w:rPr>
        <w:t>«Оскар»</w:t>
      </w:r>
      <w:r>
        <w:rPr>
          <w:color w:val="384184"/>
        </w:rPr>
        <w:t xml:space="preserve"> – в месте проживания в две смены:  </w:t>
      </w:r>
      <w:r>
        <w:rPr>
          <w:color w:val="384184"/>
        </w:rPr>
        <w:tab/>
        <w:t>07:20–07:50  – завтрак (1-я смена )</w:t>
      </w:r>
    </w:p>
    <w:p w:rsidR="00533312" w:rsidRDefault="00A16305">
      <w:pPr>
        <w:spacing w:after="288" w:line="481" w:lineRule="auto"/>
        <w:ind w:left="335" w:right="2192" w:hanging="10"/>
        <w:jc w:val="both"/>
      </w:pPr>
      <w:r>
        <w:rPr>
          <w:color w:val="384184"/>
        </w:rPr>
        <w:t xml:space="preserve"> 08:00–08:30  – завтр</w:t>
      </w:r>
      <w:r>
        <w:rPr>
          <w:color w:val="384184"/>
        </w:rPr>
        <w:t>ак (2-я смена )  08:35  – отъезд от мест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д) </w:t>
      </w:r>
      <w:r>
        <w:rPr>
          <w:b/>
          <w:color w:val="384184"/>
        </w:rPr>
        <w:t xml:space="preserve">«Мираж», «Новый век» </w:t>
      </w:r>
      <w:r>
        <w:rPr>
          <w:color w:val="384184"/>
        </w:rPr>
        <w:t xml:space="preserve">– в местах проживания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07:30–08:10 – завтрак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«Загреб» (Ново-Крекингская)</w:t>
      </w:r>
      <w:r>
        <w:rPr>
          <w:color w:val="384184"/>
        </w:rPr>
        <w:t xml:space="preserve"> 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07:00–07:30  – завтрак (1-я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07:40–08:10  – завтрак (2-я см</w:t>
      </w:r>
      <w:r>
        <w:rPr>
          <w:color w:val="384184"/>
        </w:rPr>
        <w:t>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08:15 – отъезд от мест проживания к Театральной площади 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е) </w:t>
      </w:r>
      <w:r>
        <w:rPr>
          <w:b/>
          <w:color w:val="384184"/>
        </w:rPr>
        <w:t>«Октябрьское ущелье»</w:t>
      </w:r>
      <w:r>
        <w:rPr>
          <w:color w:val="384184"/>
        </w:rPr>
        <w:t xml:space="preserve"> – в месте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07:50–08:20 – завтрак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«Речная долина»</w:t>
      </w:r>
      <w:r>
        <w:rPr>
          <w:color w:val="384184"/>
        </w:rPr>
        <w:t xml:space="preserve"> 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07:20–07:50  – завтрак (1-я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08:00–08:20  – завтрак (2-я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08:25 – отъезд от мест проживания к Театральной площади 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ж) </w:t>
      </w:r>
      <w:r>
        <w:rPr>
          <w:b/>
          <w:color w:val="384184"/>
        </w:rPr>
        <w:t xml:space="preserve">«Вертолет», «Волжская ривьера», «Волжские дали»,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«Мясоедовский» «Турист»</w:t>
      </w:r>
      <w:r>
        <w:rPr>
          <w:color w:val="384184"/>
        </w:rPr>
        <w:t xml:space="preserve"> – в местах проживания 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lastRenderedPageBreak/>
        <w:t xml:space="preserve"> </w:t>
      </w:r>
      <w:r>
        <w:rPr>
          <w:color w:val="384184"/>
        </w:rPr>
        <w:tab/>
        <w:t xml:space="preserve">07:00–07:40 – завтрак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07:50 – отъезд от мест проживания к Театральной площади  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>Для проживающих в гостиницах и пансионатах: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08:50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Сбор участников Игр, занятых в номинациях, на Театральной площади 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08:50–09:00</w:t>
      </w:r>
    </w:p>
    <w:p w:rsidR="00533312" w:rsidRDefault="00A16305">
      <w:pPr>
        <w:spacing w:after="281" w:line="243" w:lineRule="auto"/>
        <w:ind w:left="335" w:right="496" w:hanging="10"/>
        <w:jc w:val="both"/>
      </w:pPr>
      <w:r>
        <w:rPr>
          <w:b/>
          <w:color w:val="384184"/>
        </w:rPr>
        <w:t>Посадка участников Игр в автобусы по номинаци</w:t>
      </w:r>
      <w:r>
        <w:rPr>
          <w:b/>
          <w:color w:val="384184"/>
        </w:rPr>
        <w:t xml:space="preserve">ям </w:t>
      </w: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09:00</w:t>
      </w:r>
    </w:p>
    <w:p w:rsidR="00533312" w:rsidRDefault="00A16305">
      <w:pPr>
        <w:spacing w:after="281" w:line="243" w:lineRule="auto"/>
        <w:ind w:left="335" w:right="7" w:hanging="10"/>
        <w:jc w:val="both"/>
      </w:pPr>
      <w:r>
        <w:rPr>
          <w:b/>
          <w:color w:val="384184"/>
        </w:rPr>
        <w:t xml:space="preserve">Отъезд участников Игр к местам проведения номинаций </w:t>
      </w: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09:00–09:35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Переезд участников Игр к местам проведения номинаций 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 xml:space="preserve">Переход участников номинаций «Балалайка», «Художественные ремесла» к местам проведения номинаций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09:00–18:00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Выставка музыкальных инструментов российских брендов, организуемая Ассоциацией «МИР-МИО» при поддержке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Минпромторга России</w:t>
      </w:r>
    </w:p>
    <w:p w:rsidR="00533312" w:rsidRDefault="00A16305">
      <w:pPr>
        <w:spacing w:after="40" w:line="249" w:lineRule="auto"/>
        <w:ind w:left="335" w:right="-15" w:hanging="10"/>
      </w:pPr>
      <w:r>
        <w:rPr>
          <w:color w:val="384184"/>
        </w:rPr>
        <w:t>Участники выставки: «А</w:t>
      </w:r>
      <w:r>
        <w:rPr>
          <w:color w:val="384184"/>
        </w:rPr>
        <w:t>телье Гончарова», «Октава», «Тульская Гармонь», «Балалайкеръ», «Пермская фабрика музыкальных инструментов» и «Синкопа»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Штаб Игр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Саратовский государственный академический театр драмы им. И.А.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Слонова</w:t>
      </w:r>
    </w:p>
    <w:p w:rsidR="00533312" w:rsidRDefault="00A16305">
      <w:pPr>
        <w:spacing w:after="290" w:line="246" w:lineRule="auto"/>
        <w:ind w:left="335" w:right="-15" w:hanging="10"/>
        <w:jc w:val="both"/>
      </w:pPr>
      <w:r>
        <w:rPr>
          <w:i/>
          <w:color w:val="384184"/>
        </w:rPr>
        <w:lastRenderedPageBreak/>
        <w:t>( ул. Рабочая,  116)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09:10–12:40</w:t>
      </w:r>
    </w:p>
    <w:p w:rsidR="00533312" w:rsidRDefault="00A16305">
      <w:pPr>
        <w:spacing w:after="147" w:line="243" w:lineRule="auto"/>
        <w:ind w:left="335" w:right="7" w:hanging="10"/>
        <w:jc w:val="both"/>
      </w:pPr>
      <w:r>
        <w:rPr>
          <w:b/>
          <w:color w:val="384184"/>
        </w:rPr>
        <w:t xml:space="preserve">Работа по программам номинаций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Экскурсионная и культурная программа </w:t>
      </w:r>
      <w:r>
        <w:rPr>
          <w:color w:val="384184"/>
        </w:rPr>
        <w:t>( по отдельному графику 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12:40–13:15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Переезд участников Игр от мест проведения номинаций на Театральную площадь 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>Переход участников номинаций «Балалайка», «Художественные ремесла» на Теа</w:t>
      </w:r>
      <w:r>
        <w:rPr>
          <w:b/>
          <w:color w:val="384184"/>
        </w:rPr>
        <w:t xml:space="preserve">тральную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13:20 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 xml:space="preserve">Сбор участников Игр на Театральной площади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13:20–13:30 </w:t>
      </w:r>
    </w:p>
    <w:p w:rsidR="00533312" w:rsidRDefault="00A16305">
      <w:pPr>
        <w:spacing w:after="281" w:line="243" w:lineRule="auto"/>
        <w:ind w:left="335" w:right="7" w:hanging="10"/>
        <w:jc w:val="both"/>
      </w:pPr>
      <w:r>
        <w:rPr>
          <w:b/>
          <w:color w:val="384184"/>
        </w:rPr>
        <w:t xml:space="preserve">Посадка участников Игр в автобусы по местам проживания </w:t>
      </w: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13:30 </w:t>
      </w:r>
    </w:p>
    <w:p w:rsidR="00533312" w:rsidRDefault="00A16305">
      <w:pPr>
        <w:spacing w:after="281" w:line="243" w:lineRule="auto"/>
        <w:ind w:left="335" w:right="7" w:hanging="10"/>
        <w:jc w:val="both"/>
      </w:pPr>
      <w:r>
        <w:rPr>
          <w:b/>
          <w:color w:val="384184"/>
        </w:rPr>
        <w:t xml:space="preserve">Отъезд участников Игр от площади к местам проживания </w:t>
      </w: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13:50–15:30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Обед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Места проживания</w:t>
      </w:r>
    </w:p>
    <w:p w:rsidR="00533312" w:rsidRDefault="00A16305">
      <w:pPr>
        <w:spacing w:after="300" w:line="243" w:lineRule="auto"/>
        <w:ind w:left="335" w:right="690" w:hanging="10"/>
        <w:jc w:val="both"/>
      </w:pPr>
      <w:r>
        <w:rPr>
          <w:color w:val="384184"/>
        </w:rPr>
        <w:t xml:space="preserve">а) </w:t>
      </w:r>
      <w:r>
        <w:rPr>
          <w:b/>
          <w:color w:val="384184"/>
        </w:rPr>
        <w:t xml:space="preserve">«Айсберг», Акрополис», «Волна», «Мираж», «Новый век», «Октябрьское ущелье», «Родничок» «Саратов», «Словакия» </w:t>
      </w:r>
      <w:r>
        <w:rPr>
          <w:color w:val="384184"/>
        </w:rPr>
        <w:t xml:space="preserve">–  в месте проживания  14:15–15:00 – обед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б) </w:t>
      </w:r>
      <w:r>
        <w:rPr>
          <w:b/>
          <w:color w:val="384184"/>
        </w:rPr>
        <w:t>«Арена»</w:t>
      </w:r>
      <w:r>
        <w:rPr>
          <w:color w:val="384184"/>
        </w:rPr>
        <w:t xml:space="preserve"> – в кафе Саратовского государственного цирка им.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братьев Никитиных; </w:t>
      </w:r>
      <w:r>
        <w:rPr>
          <w:b/>
          <w:color w:val="384184"/>
        </w:rPr>
        <w:t>частная резиденция «Богемия»</w:t>
      </w:r>
      <w:r>
        <w:rPr>
          <w:color w:val="384184"/>
        </w:rPr>
        <w:t xml:space="preserve"> – в ресторане отеля «Пионер Люкс» (пр-т им. Петра Столыпина, д. 15/1)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14:00–15:00  – обед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lastRenderedPageBreak/>
        <w:t xml:space="preserve">в) </w:t>
      </w:r>
      <w:r>
        <w:rPr>
          <w:b/>
          <w:color w:val="384184"/>
        </w:rPr>
        <w:t>«Загреб»</w:t>
      </w:r>
      <w:r>
        <w:rPr>
          <w:color w:val="384184"/>
        </w:rPr>
        <w:t xml:space="preserve"> – в местах проживания обед в две смены:</w:t>
      </w:r>
    </w:p>
    <w:p w:rsidR="00533312" w:rsidRDefault="00A16305">
      <w:pPr>
        <w:spacing w:after="300" w:line="243" w:lineRule="auto"/>
        <w:ind w:left="335" w:right="1753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14:00–14:40  – обед (1-я смена )  </w:t>
      </w:r>
      <w:r>
        <w:rPr>
          <w:color w:val="384184"/>
        </w:rPr>
        <w:tab/>
        <w:t>14:50–15:30  – обед (2-я смена )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г) </w:t>
      </w:r>
      <w:r>
        <w:rPr>
          <w:b/>
          <w:color w:val="384184"/>
        </w:rPr>
        <w:t>«Загреб» (</w:t>
      </w:r>
      <w:r>
        <w:rPr>
          <w:b/>
          <w:color w:val="384184"/>
        </w:rPr>
        <w:t>Ново-Крекингская), «Кристалл», «Оскар», «Речная долина»</w:t>
      </w:r>
      <w:r>
        <w:rPr>
          <w:color w:val="384184"/>
        </w:rPr>
        <w:t xml:space="preserve"> – в местах проживания обед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14:20–14:50  – обед (1-я смена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15:00–15:30  – обед (2-я смена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д) </w:t>
      </w:r>
      <w:r>
        <w:rPr>
          <w:b/>
          <w:color w:val="384184"/>
        </w:rPr>
        <w:t xml:space="preserve">«Богемия на Вавилова» </w:t>
      </w:r>
      <w:r>
        <w:rPr>
          <w:color w:val="384184"/>
        </w:rPr>
        <w:t xml:space="preserve">– в месте проживания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13:50–14:20 – обед </w:t>
      </w:r>
    </w:p>
    <w:p w:rsidR="00533312" w:rsidRDefault="00A16305">
      <w:pPr>
        <w:spacing w:after="38" w:line="243" w:lineRule="auto"/>
        <w:ind w:left="335" w:right="774" w:hanging="10"/>
        <w:jc w:val="both"/>
      </w:pPr>
      <w:r>
        <w:rPr>
          <w:color w:val="384184"/>
        </w:rPr>
        <w:t xml:space="preserve">е) </w:t>
      </w:r>
      <w:r>
        <w:rPr>
          <w:b/>
          <w:color w:val="384184"/>
        </w:rPr>
        <w:t>сити-отель «Богеми</w:t>
      </w:r>
      <w:r>
        <w:rPr>
          <w:b/>
          <w:color w:val="384184"/>
        </w:rPr>
        <w:t>я»</w:t>
      </w:r>
      <w:r>
        <w:rPr>
          <w:color w:val="384184"/>
        </w:rPr>
        <w:t xml:space="preserve"> – в ресторане гостиницы Богемия на Вавилова» (ул. Железнодорожная, д. 72)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14:30–15:00  – обед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ж) </w:t>
      </w:r>
      <w:r>
        <w:rPr>
          <w:b/>
          <w:color w:val="384184"/>
        </w:rPr>
        <w:t xml:space="preserve">«Вертолет», «Волжская ривьера», «Волжские дали»,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«Мясоедовский» «Турист»</w:t>
      </w:r>
      <w:r>
        <w:rPr>
          <w:color w:val="384184"/>
        </w:rPr>
        <w:t xml:space="preserve"> – в местах проживания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14:40–15:10 – обед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14:30–16:00 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>Свободное время для участников Игр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16:20–17:55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Переезд участников Игр на Официальную церемонию открытия 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ХXII молодежных Дельфийских игр России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>( по нижеуказанному графику )</w:t>
      </w:r>
    </w:p>
    <w:p w:rsidR="00533312" w:rsidRDefault="00A16305">
      <w:pPr>
        <w:spacing w:after="34" w:line="243" w:lineRule="auto"/>
        <w:ind w:left="335" w:right="596" w:hanging="10"/>
        <w:jc w:val="both"/>
      </w:pPr>
      <w:r>
        <w:rPr>
          <w:color w:val="384184"/>
        </w:rPr>
        <w:t xml:space="preserve">а) </w:t>
      </w:r>
      <w:r>
        <w:rPr>
          <w:b/>
          <w:color w:val="384184"/>
        </w:rPr>
        <w:t>«Айсберг», «Арена», «Богемия на Вавилова», сити-отель «Богемия», частная рези</w:t>
      </w:r>
      <w:r>
        <w:rPr>
          <w:b/>
          <w:color w:val="384184"/>
        </w:rPr>
        <w:t>денция «Богемия», «Загреб», «Оскар», «Саратов»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16:20 – отъезд от мест проживания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б) </w:t>
      </w:r>
      <w:r>
        <w:rPr>
          <w:b/>
          <w:color w:val="384184"/>
        </w:rPr>
        <w:t xml:space="preserve">«Акрополис», «Вертолет», «Волна», «Волжская ривьера»,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«Волжские дали», «Мясоедовский», «Словакия», «Турист»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lastRenderedPageBreak/>
        <w:t xml:space="preserve"> </w:t>
      </w:r>
      <w:r>
        <w:rPr>
          <w:color w:val="384184"/>
        </w:rPr>
        <w:tab/>
        <w:t xml:space="preserve">16:25 – отъезд от мест проживания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г) </w:t>
      </w:r>
      <w:r>
        <w:rPr>
          <w:b/>
          <w:color w:val="384184"/>
        </w:rPr>
        <w:t xml:space="preserve">«Загреб» (Ново-Крекингская), «Кристалл», «Мираж», «Новый век»,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«Речная долина» «Родничок», «Октябрьское ущелье»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16:35 – отъезд от мест проживания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16:30–17:55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Размещение участников Игр </w:t>
      </w:r>
    </w:p>
    <w:p w:rsidR="00533312" w:rsidRDefault="00A16305">
      <w:pPr>
        <w:spacing w:line="246" w:lineRule="auto"/>
        <w:ind w:left="335" w:right="2995" w:hanging="10"/>
        <w:jc w:val="both"/>
      </w:pPr>
      <w:r>
        <w:rPr>
          <w:color w:val="384184"/>
        </w:rPr>
        <w:t xml:space="preserve">Ледовый дворец спорта «Кристалл» </w:t>
      </w:r>
      <w:r>
        <w:rPr>
          <w:i/>
          <w:color w:val="384184"/>
        </w:rPr>
        <w:t>ул. имени Н.Г. Чернышевского, 63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18:00–19:40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Официальная церемония открытия ХXII молодежных Дельфийских игр России</w:t>
      </w:r>
    </w:p>
    <w:p w:rsidR="00533312" w:rsidRDefault="00A16305">
      <w:pPr>
        <w:spacing w:after="290" w:line="246" w:lineRule="auto"/>
        <w:ind w:left="335" w:right="2995" w:hanging="10"/>
        <w:jc w:val="both"/>
      </w:pPr>
      <w:r>
        <w:rPr>
          <w:color w:val="384184"/>
        </w:rPr>
        <w:t xml:space="preserve">Ледовый дворец спорта «Кристалл» </w:t>
      </w:r>
      <w:r>
        <w:rPr>
          <w:i/>
          <w:color w:val="384184"/>
        </w:rPr>
        <w:t>ул. имени Н.Г. Чернышевского, 63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19:50–20:50</w:t>
      </w:r>
    </w:p>
    <w:p w:rsidR="00533312" w:rsidRDefault="00A16305">
      <w:pPr>
        <w:spacing w:after="281" w:line="243" w:lineRule="auto"/>
        <w:ind w:left="335" w:right="897" w:hanging="10"/>
        <w:jc w:val="both"/>
      </w:pPr>
      <w:r>
        <w:rPr>
          <w:b/>
          <w:color w:val="384184"/>
        </w:rPr>
        <w:t xml:space="preserve">Посадка участников Игр в автобусы по местам проживания </w:t>
      </w:r>
      <w:r>
        <w:rPr>
          <w:color w:val="384184"/>
        </w:rPr>
        <w:t xml:space="preserve">Площадка перед ЛДС «Кристалл» ул. имени </w:t>
      </w:r>
      <w:r>
        <w:rPr>
          <w:color w:val="384184"/>
        </w:rPr>
        <w:t>Н.Г. Чернышевского, 63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20:10–21:00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>Переезд участников Игр от ЛДС «Кристалл» к местам проживания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20:30–22:30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Ужин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>Места проживания</w:t>
      </w:r>
    </w:p>
    <w:p w:rsidR="00533312" w:rsidRDefault="00A16305">
      <w:pPr>
        <w:spacing w:after="300" w:line="243" w:lineRule="auto"/>
        <w:ind w:left="335" w:right="721" w:hanging="10"/>
        <w:jc w:val="both"/>
      </w:pPr>
      <w:r>
        <w:rPr>
          <w:color w:val="384184"/>
        </w:rPr>
        <w:t xml:space="preserve">а) </w:t>
      </w:r>
      <w:r>
        <w:rPr>
          <w:b/>
          <w:color w:val="384184"/>
        </w:rPr>
        <w:t>«Айсберг», «Акрополис», «Волна», «Мираж», «Новый век», «Октябрьское ущелье», «Родничок», «Саратов», «Словакия»</w:t>
      </w:r>
      <w:r>
        <w:rPr>
          <w:color w:val="384184"/>
        </w:rPr>
        <w:t xml:space="preserve"> – </w:t>
      </w:r>
      <w:r>
        <w:rPr>
          <w:color w:val="384184"/>
        </w:rPr>
        <w:t>в местах проживания  20:30–22:30  – ужин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б) </w:t>
      </w:r>
      <w:r>
        <w:rPr>
          <w:b/>
          <w:color w:val="384184"/>
        </w:rPr>
        <w:t xml:space="preserve">«Загреб» (Ново-Крекингская), «Загреб», «Кристалл», «Оскар», «Речная долина» </w:t>
      </w:r>
      <w:r>
        <w:rPr>
          <w:color w:val="384184"/>
        </w:rPr>
        <w:t>– в месте проживания в две смены:</w:t>
      </w:r>
    </w:p>
    <w:p w:rsidR="00533312" w:rsidRDefault="00A16305">
      <w:pPr>
        <w:spacing w:after="300" w:line="243" w:lineRule="auto"/>
        <w:ind w:left="335" w:right="1728" w:hanging="10"/>
        <w:jc w:val="both"/>
      </w:pPr>
      <w:r>
        <w:rPr>
          <w:color w:val="384184"/>
        </w:rPr>
        <w:lastRenderedPageBreak/>
        <w:t xml:space="preserve"> </w:t>
      </w:r>
      <w:r>
        <w:rPr>
          <w:color w:val="384184"/>
        </w:rPr>
        <w:tab/>
        <w:t xml:space="preserve">20:30–21:40  – ужин (1-я смена )  </w:t>
      </w:r>
      <w:r>
        <w:rPr>
          <w:color w:val="384184"/>
        </w:rPr>
        <w:tab/>
        <w:t>21:50–22:30  – ужин (2-я смена )</w:t>
      </w:r>
    </w:p>
    <w:p w:rsidR="00533312" w:rsidRDefault="00A16305">
      <w:pPr>
        <w:spacing w:after="38" w:line="243" w:lineRule="auto"/>
        <w:ind w:left="335" w:right="730" w:hanging="10"/>
        <w:jc w:val="both"/>
      </w:pPr>
      <w:r>
        <w:rPr>
          <w:color w:val="384184"/>
        </w:rPr>
        <w:t xml:space="preserve">в) </w:t>
      </w:r>
      <w:r>
        <w:rPr>
          <w:b/>
          <w:color w:val="384184"/>
        </w:rPr>
        <w:t>«Арена»</w:t>
      </w:r>
      <w:r>
        <w:rPr>
          <w:color w:val="384184"/>
        </w:rPr>
        <w:t xml:space="preserve"> – в кафе Саратовского</w:t>
      </w:r>
      <w:r>
        <w:rPr>
          <w:color w:val="384184"/>
        </w:rPr>
        <w:t xml:space="preserve"> государственного цирка  им. братьев Никитиных; </w:t>
      </w:r>
      <w:r>
        <w:rPr>
          <w:b/>
          <w:color w:val="384184"/>
        </w:rPr>
        <w:t>частная резиденция «Богемия»</w:t>
      </w:r>
      <w:r>
        <w:rPr>
          <w:color w:val="384184"/>
        </w:rPr>
        <w:t xml:space="preserve"> – в ресторане отеля «Пионер Люкс» (пр-т им. Петра Столыпина, д. 15/1)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20:30–22:30 – ужин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г) </w:t>
      </w:r>
      <w:r>
        <w:rPr>
          <w:b/>
          <w:color w:val="384184"/>
        </w:rPr>
        <w:t>«Богемия на Вавилова»</w:t>
      </w:r>
      <w:r>
        <w:rPr>
          <w:color w:val="384184"/>
        </w:rPr>
        <w:t xml:space="preserve"> – в месте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21:50–22:30 – ужин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д) </w:t>
      </w:r>
      <w:r>
        <w:rPr>
          <w:b/>
          <w:color w:val="384184"/>
        </w:rPr>
        <w:t>сити-отель «Богемия»</w:t>
      </w:r>
      <w:r>
        <w:rPr>
          <w:color w:val="384184"/>
        </w:rPr>
        <w:t xml:space="preserve"> – в ресторане гостиницы «Богемия на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Вавилова» (ул. Железнодорожная, д. 72)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20:30–21:40 – ужин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е) </w:t>
      </w:r>
      <w:r>
        <w:rPr>
          <w:b/>
          <w:color w:val="384184"/>
        </w:rPr>
        <w:t xml:space="preserve">«Вертолет», «Волжская ривьера», «Волжские дали»,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«Мясоедовский» «Турист»</w:t>
      </w:r>
      <w:r>
        <w:rPr>
          <w:color w:val="384184"/>
        </w:rPr>
        <w:t xml:space="preserve"> – в местах проживания  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21:20–22:20 – ужин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21:30–23:00</w:t>
      </w:r>
    </w:p>
    <w:p w:rsidR="00533312" w:rsidRDefault="00A16305">
      <w:pPr>
        <w:spacing w:after="413" w:line="243" w:lineRule="auto"/>
        <w:ind w:left="335" w:right="7" w:hanging="10"/>
        <w:jc w:val="both"/>
      </w:pPr>
      <w:r>
        <w:rPr>
          <w:b/>
          <w:color w:val="384184"/>
        </w:rPr>
        <w:t xml:space="preserve">Информация по уточнению программы на 23 апреля 2023 года </w:t>
      </w:r>
      <w:r>
        <w:rPr>
          <w:color w:val="384184"/>
        </w:rPr>
        <w:t>Штабы в местах проживания</w:t>
      </w:r>
    </w:p>
    <w:p w:rsidR="00533312" w:rsidRDefault="00A16305">
      <w:pPr>
        <w:pStyle w:val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951795</wp:posOffset>
                </wp:positionH>
                <wp:positionV relativeFrom="paragraph">
                  <wp:posOffset>-71140</wp:posOffset>
                </wp:positionV>
                <wp:extent cx="2560409" cy="268465"/>
                <wp:effectExtent l="0" t="0" r="0" b="0"/>
                <wp:wrapNone/>
                <wp:docPr id="21918" name="Group 21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0409" cy="268465"/>
                          <a:chOff x="0" y="0"/>
                          <a:chExt cx="2560409" cy="268465"/>
                        </a:xfrm>
                      </wpg:grpSpPr>
                      <wps:wsp>
                        <wps:cNvPr id="1024" name="Shape 1024"/>
                        <wps:cNvSpPr/>
                        <wps:spPr>
                          <a:xfrm>
                            <a:off x="0" y="0"/>
                            <a:ext cx="2560409" cy="268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0409" h="268465">
                                <a:moveTo>
                                  <a:pt x="36004" y="0"/>
                                </a:moveTo>
                                <a:lnTo>
                                  <a:pt x="2524404" y="0"/>
                                </a:lnTo>
                                <a:cubicBezTo>
                                  <a:pt x="2544293" y="0"/>
                                  <a:pt x="2560409" y="16116"/>
                                  <a:pt x="2560409" y="36004"/>
                                </a:cubicBezTo>
                                <a:lnTo>
                                  <a:pt x="2560409" y="232461"/>
                                </a:lnTo>
                                <a:cubicBezTo>
                                  <a:pt x="2560409" y="252336"/>
                                  <a:pt x="2544293" y="268465"/>
                                  <a:pt x="2524404" y="268465"/>
                                </a:cubicBezTo>
                                <a:lnTo>
                                  <a:pt x="36004" y="268465"/>
                                </a:lnTo>
                                <a:cubicBezTo>
                                  <a:pt x="16116" y="268465"/>
                                  <a:pt x="0" y="252336"/>
                                  <a:pt x="0" y="23246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80C569" id="Group 21918" o:spid="_x0000_s1026" style="position:absolute;margin-left:74.95pt;margin-top:-5.6pt;width:201.6pt;height:21.15pt;z-index:-251653120" coordsize="25604,2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">
                <v:shape id="Shape 1024" o:spid="_x0000_s1027" style="position:absolute;width:25604;height:2684;visibility:visible;mso-wrap-style:square;v-text-anchor:top" coordsize="2560409,268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5Ry8QA&#10;AADdAAAADwAAAGRycy9kb3ducmV2LnhtbERPS08CMRC+k/gfmjHxJq1EDVkoRAkYTyYiJHAbtsM+&#10;3E6Xtizrv7cmJtzmy/ec6by3jejIh8qxhoehAkGcO1NxoWHztbofgwgR2WDjmDT8UID57GYwxcy4&#10;C39St46FSCEcMtRQxthmUoa8JIth6FrixB2dtxgT9IU0Hi8p3DZypNSztFhxaiixpUVJ+ff6bDXs&#10;aLn1h31xfq0/nt5Uh3V3krXWd7f9ywREpD5exf/ud5Pmq9Ej/H2TTp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uUcvEAAAA3QAAAA8AAAAAAAAAAAAAAAAAmAIAAGRycy9k&#10;b3ducmV2LnhtbFBLBQYAAAAABAAEAPUAAACJAwAAAAA=&#10;" path="m36004,l2524404,v19889,,36005,16116,36005,36004l2560409,232461v,19875,-16116,36004,-36005,36004l36004,268465c16116,268465,,252336,,232461l,36004c,16116,16116,,36004,xe" fillcolor="#384184" stroked="f" strokeweight="0">
                  <v:stroke miterlimit="83231f" joinstyle="miter"/>
                  <v:path arrowok="t" textboxrect="0,0,2560409,268465"/>
                </v:shape>
              </v:group>
            </w:pict>
          </mc:Fallback>
        </mc:AlternateContent>
      </w:r>
      <w:r>
        <w:t xml:space="preserve">23 АПРЕЛЯ </w:t>
      </w:r>
      <w:r>
        <w:t>(</w:t>
      </w:r>
      <w:r>
        <w:t>ВОСКРЕСЕНЬЕ</w:t>
      </w:r>
      <w:r>
        <w:t>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07:00–08:45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Завтрак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Места проживания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Отъезд участников Игр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а) </w:t>
      </w:r>
      <w:r>
        <w:rPr>
          <w:b/>
          <w:color w:val="384184"/>
        </w:rPr>
        <w:t>«Айсберг»</w:t>
      </w:r>
      <w:r>
        <w:rPr>
          <w:color w:val="384184"/>
        </w:rPr>
        <w:t xml:space="preserve">, </w:t>
      </w:r>
      <w:r>
        <w:rPr>
          <w:b/>
          <w:color w:val="384184"/>
        </w:rPr>
        <w:t>«Родничок»</w:t>
      </w:r>
      <w:r>
        <w:rPr>
          <w:color w:val="384184"/>
        </w:rPr>
        <w:t xml:space="preserve"> – в местах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07:30–08:20 – завтрак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«Кристалл»</w:t>
      </w:r>
      <w:r>
        <w:rPr>
          <w:color w:val="384184"/>
        </w:rPr>
        <w:t xml:space="preserve"> 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07:00–07:30  – завтрак (1-я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lastRenderedPageBreak/>
        <w:t xml:space="preserve"> </w:t>
      </w:r>
      <w:r>
        <w:rPr>
          <w:color w:val="384184"/>
        </w:rPr>
        <w:tab/>
        <w:t>07:40–08:10  – завтрак (2-я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08:20  – отъезд от мест проживания к Театральной площади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б) </w:t>
      </w:r>
      <w:r>
        <w:rPr>
          <w:b/>
          <w:color w:val="384184"/>
        </w:rPr>
        <w:t>«Акрополис», «Саратов», «Словакия»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07:30–08:10 – завтрак </w:t>
      </w:r>
    </w:p>
    <w:p w:rsidR="00533312" w:rsidRDefault="00A16305">
      <w:pPr>
        <w:spacing w:after="38" w:line="243" w:lineRule="auto"/>
        <w:ind w:left="335" w:right="1067" w:hanging="10"/>
        <w:jc w:val="both"/>
      </w:pPr>
      <w:r>
        <w:rPr>
          <w:b/>
          <w:color w:val="384184"/>
        </w:rPr>
        <w:t>«Загреб»</w:t>
      </w:r>
      <w:r>
        <w:rPr>
          <w:color w:val="384184"/>
        </w:rPr>
        <w:t xml:space="preserve"> в месте прожив</w:t>
      </w:r>
      <w:r>
        <w:rPr>
          <w:color w:val="384184"/>
        </w:rPr>
        <w:t xml:space="preserve">ания в две смены:  </w:t>
      </w:r>
      <w:r>
        <w:rPr>
          <w:color w:val="384184"/>
        </w:rPr>
        <w:tab/>
        <w:t>07:10–07:40  – завтрак (1-я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07:50–08:20  – завтрак (2-я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08:30  – отъезд от мест проживания к Театральной площади</w:t>
      </w:r>
    </w:p>
    <w:p w:rsidR="00533312" w:rsidRDefault="00A16305">
      <w:pPr>
        <w:spacing w:after="38" w:line="243" w:lineRule="auto"/>
        <w:ind w:left="335" w:right="202" w:hanging="10"/>
        <w:jc w:val="both"/>
      </w:pPr>
      <w:r>
        <w:rPr>
          <w:color w:val="384184"/>
        </w:rPr>
        <w:t xml:space="preserve">в) </w:t>
      </w:r>
      <w:r>
        <w:rPr>
          <w:b/>
          <w:color w:val="384184"/>
        </w:rPr>
        <w:t>«Арена»</w:t>
      </w:r>
      <w:r>
        <w:rPr>
          <w:color w:val="384184"/>
        </w:rPr>
        <w:t xml:space="preserve"> – в кафе Саратовского государственного цирка им. братьев Никитиных  08:00–08:30 – завтрак </w:t>
      </w:r>
      <w:r>
        <w:rPr>
          <w:b/>
          <w:color w:val="384184"/>
        </w:rPr>
        <w:t>ча</w:t>
      </w:r>
      <w:r>
        <w:rPr>
          <w:b/>
          <w:color w:val="384184"/>
        </w:rPr>
        <w:t>стная резиденция «Богемия»</w:t>
      </w:r>
      <w:r>
        <w:rPr>
          <w:color w:val="384184"/>
        </w:rPr>
        <w:t xml:space="preserve"> – в месте проживания в две смены:  07:20–07:40  – завтрак (1-я смена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07:50–08:20  – завтрак (2-я смена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«Волна»</w:t>
      </w:r>
      <w:r>
        <w:rPr>
          <w:color w:val="384184"/>
        </w:rPr>
        <w:t xml:space="preserve"> – в месте проживания </w:t>
      </w:r>
    </w:p>
    <w:p w:rsidR="00533312" w:rsidRDefault="00A16305">
      <w:pPr>
        <w:spacing w:after="28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07:50–08:20 – завтрак </w:t>
      </w:r>
    </w:p>
    <w:p w:rsidR="00533312" w:rsidRDefault="00A16305">
      <w:pPr>
        <w:spacing w:after="28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08:40 – отъезд от мест проживания к Театральной площади  </w:t>
      </w:r>
    </w:p>
    <w:p w:rsidR="00533312" w:rsidRDefault="00A16305">
      <w:pPr>
        <w:spacing w:after="34" w:line="243" w:lineRule="auto"/>
        <w:ind w:left="335" w:right="1609" w:hanging="10"/>
        <w:jc w:val="both"/>
      </w:pPr>
      <w:r>
        <w:rPr>
          <w:color w:val="384184"/>
        </w:rPr>
        <w:t xml:space="preserve">г) </w:t>
      </w:r>
      <w:r>
        <w:rPr>
          <w:b/>
          <w:color w:val="384184"/>
        </w:rPr>
        <w:t>«Богемия на Вавилова»</w:t>
      </w:r>
      <w:r>
        <w:rPr>
          <w:color w:val="384184"/>
        </w:rPr>
        <w:t xml:space="preserve">, </w:t>
      </w:r>
      <w:r>
        <w:rPr>
          <w:b/>
          <w:color w:val="384184"/>
        </w:rPr>
        <w:t>сити-отель «Богемия»</w:t>
      </w:r>
      <w:r>
        <w:rPr>
          <w:color w:val="384184"/>
        </w:rPr>
        <w:t xml:space="preserve"> –  в местах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07:50–08:20 – завтрак </w:t>
      </w:r>
    </w:p>
    <w:p w:rsidR="00533312" w:rsidRDefault="00A16305">
      <w:pPr>
        <w:spacing w:after="38" w:line="243" w:lineRule="auto"/>
        <w:ind w:left="335" w:right="976" w:hanging="10"/>
        <w:jc w:val="both"/>
      </w:pPr>
      <w:r>
        <w:rPr>
          <w:b/>
          <w:color w:val="384184"/>
        </w:rPr>
        <w:t>«Оскар»</w:t>
      </w:r>
      <w:r>
        <w:rPr>
          <w:color w:val="384184"/>
        </w:rPr>
        <w:t xml:space="preserve"> – в месте проживания в две смены:  </w:t>
      </w:r>
      <w:r>
        <w:rPr>
          <w:color w:val="384184"/>
        </w:rPr>
        <w:tab/>
        <w:t>07:20–07:50  – завтрак (1-я смена )</w:t>
      </w:r>
    </w:p>
    <w:p w:rsidR="00533312" w:rsidRDefault="00A16305">
      <w:pPr>
        <w:spacing w:after="277" w:line="470" w:lineRule="auto"/>
        <w:ind w:left="335" w:right="2192" w:hanging="10"/>
        <w:jc w:val="both"/>
      </w:pPr>
      <w:r>
        <w:rPr>
          <w:color w:val="384184"/>
        </w:rPr>
        <w:t xml:space="preserve"> 08:00–08:30  – завтрак (2-я смена )  08:35  – отъезд от мест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д) </w:t>
      </w:r>
      <w:r>
        <w:rPr>
          <w:b/>
          <w:color w:val="384184"/>
        </w:rPr>
        <w:t>«Мираж»,</w:t>
      </w:r>
      <w:r>
        <w:rPr>
          <w:b/>
          <w:color w:val="384184"/>
        </w:rPr>
        <w:t xml:space="preserve"> «Новый век»</w:t>
      </w:r>
      <w:r>
        <w:rPr>
          <w:color w:val="384184"/>
        </w:rPr>
        <w:t xml:space="preserve"> – в местах проживания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07:30–08:10 – завтрак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 xml:space="preserve">«Загреб» (Ново-Крекингская) </w:t>
      </w:r>
      <w:r>
        <w:rPr>
          <w:color w:val="384184"/>
        </w:rPr>
        <w:t>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lastRenderedPageBreak/>
        <w:t xml:space="preserve"> </w:t>
      </w:r>
      <w:r>
        <w:rPr>
          <w:color w:val="384184"/>
        </w:rPr>
        <w:tab/>
        <w:t>07:00–07:30  – завтрак (1-я смена )</w:t>
      </w:r>
    </w:p>
    <w:p w:rsidR="00533312" w:rsidRDefault="00A16305">
      <w:pPr>
        <w:spacing w:after="28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07:40–08:10  – завтрак (2-я смена )</w:t>
      </w:r>
    </w:p>
    <w:p w:rsidR="00533312" w:rsidRDefault="00A16305">
      <w:pPr>
        <w:spacing w:after="28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08:15 – отъезд от мест проживания к Театральной площади</w:t>
      </w:r>
      <w:r>
        <w:rPr>
          <w:color w:val="384184"/>
        </w:rPr>
        <w:t xml:space="preserve"> 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е) </w:t>
      </w:r>
      <w:r>
        <w:rPr>
          <w:b/>
          <w:color w:val="384184"/>
        </w:rPr>
        <w:t>«Октябрьское ущелье»</w:t>
      </w:r>
      <w:r>
        <w:rPr>
          <w:color w:val="384184"/>
        </w:rPr>
        <w:t xml:space="preserve"> – в месте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07:50–08:20 – завтрак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«Речная долина»</w:t>
      </w:r>
      <w:r>
        <w:rPr>
          <w:color w:val="384184"/>
        </w:rPr>
        <w:t xml:space="preserve"> 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07:20–07:50  – завтрак (1-я смена )</w:t>
      </w:r>
    </w:p>
    <w:p w:rsidR="00533312" w:rsidRDefault="00A16305">
      <w:pPr>
        <w:spacing w:after="28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08:00–08:20  – завтрак (2-я смена )</w:t>
      </w:r>
    </w:p>
    <w:p w:rsidR="00533312" w:rsidRDefault="00A16305">
      <w:pPr>
        <w:spacing w:after="28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08:25 – отъезд от мест проживания к Театральной площади 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ж) </w:t>
      </w:r>
      <w:r>
        <w:rPr>
          <w:b/>
          <w:color w:val="384184"/>
        </w:rPr>
        <w:t xml:space="preserve">«Вертолет», «Волжская ривьера», «Волжские дали»,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«Мясоедовский» «Турист»</w:t>
      </w:r>
      <w:r>
        <w:rPr>
          <w:color w:val="384184"/>
        </w:rPr>
        <w:t xml:space="preserve"> – в местах проживания 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07:00–07:40 – обед </w:t>
      </w:r>
    </w:p>
    <w:p w:rsidR="00533312" w:rsidRDefault="00A16305">
      <w:pPr>
        <w:spacing w:after="34" w:line="240" w:lineRule="auto"/>
        <w:ind w:left="340"/>
      </w:pPr>
      <w:r>
        <w:rPr>
          <w:color w:val="384184"/>
        </w:rPr>
        <w:t xml:space="preserve"> </w:t>
      </w:r>
    </w:p>
    <w:p w:rsidR="00533312" w:rsidRDefault="00A16305">
      <w:pPr>
        <w:spacing w:after="247" w:line="243" w:lineRule="auto"/>
        <w:ind w:left="335" w:right="4" w:hanging="10"/>
        <w:jc w:val="both"/>
      </w:pPr>
      <w:r>
        <w:rPr>
          <w:color w:val="384184"/>
        </w:rPr>
        <w:t xml:space="preserve">07:50 – отъезд от мест проживания к Театральной площади 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08:50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Сбор у</w:t>
      </w:r>
      <w:r>
        <w:rPr>
          <w:b/>
          <w:color w:val="384184"/>
        </w:rPr>
        <w:t xml:space="preserve">частников Игр по программам номинаций на Театральной площади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08:50–09:00</w:t>
      </w:r>
    </w:p>
    <w:p w:rsidR="00533312" w:rsidRDefault="00A16305">
      <w:pPr>
        <w:spacing w:after="281" w:line="243" w:lineRule="auto"/>
        <w:ind w:left="335" w:right="496" w:hanging="10"/>
        <w:jc w:val="both"/>
      </w:pPr>
      <w:r>
        <w:rPr>
          <w:b/>
          <w:color w:val="384184"/>
        </w:rPr>
        <w:t xml:space="preserve">Посадка участников Игр в автобусы по номинациям </w:t>
      </w: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09:00</w:t>
      </w:r>
    </w:p>
    <w:p w:rsidR="00533312" w:rsidRDefault="00A16305">
      <w:pPr>
        <w:spacing w:after="281" w:line="243" w:lineRule="auto"/>
        <w:ind w:left="335" w:right="7" w:hanging="10"/>
        <w:jc w:val="both"/>
      </w:pPr>
      <w:r>
        <w:rPr>
          <w:b/>
          <w:color w:val="384184"/>
        </w:rPr>
        <w:t xml:space="preserve">Отъезд участников Игр к местам проведения номинаций </w:t>
      </w: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09:00–09:35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Переезд участников Игр к местам проведения номинаций 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lastRenderedPageBreak/>
        <w:t xml:space="preserve">Переход участников номинаций «Балалайка», «Художественные ремесла» к местам проведения номинаций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09:10–18:40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 xml:space="preserve">Работа по программам номинаций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13:00–15:00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Обед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Места проведения номинаций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(точное время указано в программах номинаций)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18:25–19:00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Переезд на Театральную площадь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 xml:space="preserve">Переход участников номинаций «Балалайка», «Художественные ремесла» на Театральную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19:00</w:t>
      </w:r>
    </w:p>
    <w:p w:rsidR="00533312" w:rsidRDefault="00A16305">
      <w:pPr>
        <w:spacing w:after="281" w:line="243" w:lineRule="auto"/>
        <w:ind w:left="335" w:right="1118" w:hanging="10"/>
        <w:jc w:val="both"/>
      </w:pPr>
      <w:r>
        <w:rPr>
          <w:b/>
          <w:color w:val="384184"/>
        </w:rPr>
        <w:t xml:space="preserve">Сбор участников Игр на Театральной площади по местам проживания </w:t>
      </w: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19:00–19:10</w:t>
      </w:r>
    </w:p>
    <w:p w:rsidR="00533312" w:rsidRDefault="00A16305">
      <w:pPr>
        <w:spacing w:after="281" w:line="243" w:lineRule="auto"/>
        <w:ind w:left="335" w:right="7" w:hanging="10"/>
        <w:jc w:val="both"/>
      </w:pPr>
      <w:r>
        <w:rPr>
          <w:b/>
          <w:color w:val="384184"/>
        </w:rPr>
        <w:t xml:space="preserve">Посадка участников Игр в автобусы по местам проживания </w:t>
      </w: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19:10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Отъезд к местам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19:30–22:30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Ужин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Места проживания </w:t>
      </w:r>
    </w:p>
    <w:p w:rsidR="00533312" w:rsidRDefault="00A16305">
      <w:pPr>
        <w:spacing w:after="300" w:line="243" w:lineRule="auto"/>
        <w:ind w:left="335" w:right="721" w:hanging="10"/>
        <w:jc w:val="both"/>
      </w:pPr>
      <w:r>
        <w:rPr>
          <w:color w:val="384184"/>
        </w:rPr>
        <w:lastRenderedPageBreak/>
        <w:t xml:space="preserve">а) </w:t>
      </w:r>
      <w:r>
        <w:rPr>
          <w:b/>
          <w:color w:val="384184"/>
        </w:rPr>
        <w:t>«Айсберг», «Акрополис», «Волна», «Мираж», «Новый век»</w:t>
      </w:r>
      <w:r>
        <w:rPr>
          <w:b/>
          <w:color w:val="384184"/>
        </w:rPr>
        <w:t>, «Октябрьское ущелье», «Родничок», «Саратов», «Словакия»</w:t>
      </w:r>
      <w:r>
        <w:rPr>
          <w:color w:val="384184"/>
        </w:rPr>
        <w:t xml:space="preserve"> – в местах проживания  19:30–22:30  – ужин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б) </w:t>
      </w:r>
      <w:r>
        <w:rPr>
          <w:b/>
          <w:color w:val="384184"/>
        </w:rPr>
        <w:t>«Загреб» (Ново-Крекингская), «Загреб», «Кристалл», «Оскар», «Речная долина»</w:t>
      </w:r>
      <w:r>
        <w:rPr>
          <w:color w:val="384184"/>
        </w:rPr>
        <w:t xml:space="preserve"> 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20:00–20:30  – ужин (1-я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20:40–21:10  – ужин (2-я смена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в) </w:t>
      </w:r>
      <w:r>
        <w:rPr>
          <w:b/>
          <w:color w:val="384184"/>
        </w:rPr>
        <w:t>«Арена»</w:t>
      </w:r>
      <w:r>
        <w:rPr>
          <w:color w:val="384184"/>
        </w:rPr>
        <w:t xml:space="preserve"> – в кафе Саратовского государственного цирка им.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братьев Никитиных; </w:t>
      </w:r>
      <w:r>
        <w:rPr>
          <w:b/>
          <w:color w:val="384184"/>
        </w:rPr>
        <w:t>частная резиденция «Богемия»</w:t>
      </w:r>
      <w:r>
        <w:rPr>
          <w:color w:val="384184"/>
        </w:rPr>
        <w:t xml:space="preserve"> – в ресторане отеля «Пионер Люкс» (пр-т им. Петра Столыпина, д. 15/1)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19:20–20:20 – ужин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г) </w:t>
      </w:r>
      <w:r>
        <w:rPr>
          <w:b/>
          <w:color w:val="384184"/>
        </w:rPr>
        <w:t>«Богемия на Вавилов</w:t>
      </w:r>
      <w:r>
        <w:rPr>
          <w:b/>
          <w:color w:val="384184"/>
        </w:rPr>
        <w:t>а»</w:t>
      </w:r>
      <w:r>
        <w:rPr>
          <w:color w:val="384184"/>
        </w:rPr>
        <w:t xml:space="preserve"> – в месте проживания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19:20–20:00 – ужин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д) </w:t>
      </w:r>
      <w:r>
        <w:rPr>
          <w:b/>
          <w:color w:val="384184"/>
        </w:rPr>
        <w:t>сити-отель «Богемия»</w:t>
      </w:r>
      <w:r>
        <w:rPr>
          <w:color w:val="384184"/>
        </w:rPr>
        <w:t xml:space="preserve"> – в ресторане гостиницы «Богемия на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Вавилова» ( ул. Железнодорожная, д.  72)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20:10–21:00 – ужин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е) </w:t>
      </w:r>
      <w:r>
        <w:rPr>
          <w:b/>
          <w:color w:val="384184"/>
        </w:rPr>
        <w:t xml:space="preserve">«Вертолет», «Волжская ривьера», «Волжские дали»,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«Мясоедовский» «Турист»</w:t>
      </w:r>
      <w:r>
        <w:rPr>
          <w:color w:val="384184"/>
        </w:rPr>
        <w:t xml:space="preserve"> – в места</w:t>
      </w:r>
      <w:r>
        <w:rPr>
          <w:color w:val="384184"/>
        </w:rPr>
        <w:t xml:space="preserve">х проживания  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20:20–22:20 – ужин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20:30–22:30</w:t>
      </w:r>
    </w:p>
    <w:p w:rsidR="00533312" w:rsidRDefault="00A16305">
      <w:pPr>
        <w:spacing w:after="413" w:line="243" w:lineRule="auto"/>
        <w:ind w:left="335" w:right="7" w:hanging="10"/>
        <w:jc w:val="both"/>
      </w:pPr>
      <w:r>
        <w:rPr>
          <w:b/>
          <w:color w:val="384184"/>
        </w:rPr>
        <w:t xml:space="preserve">Информация по уточнению программы на 24 апреля 2023 года </w:t>
      </w:r>
      <w:r>
        <w:rPr>
          <w:color w:val="384184"/>
        </w:rPr>
        <w:t>Штабы в местах проживания</w:t>
      </w:r>
    </w:p>
    <w:p w:rsidR="00533312" w:rsidRDefault="00A16305">
      <w:pPr>
        <w:pStyle w:val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910279</wp:posOffset>
                </wp:positionH>
                <wp:positionV relativeFrom="paragraph">
                  <wp:posOffset>-71168</wp:posOffset>
                </wp:positionV>
                <wp:extent cx="2643441" cy="268465"/>
                <wp:effectExtent l="0" t="0" r="0" b="0"/>
                <wp:wrapNone/>
                <wp:docPr id="22288" name="Group 22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3441" cy="268465"/>
                          <a:chOff x="0" y="0"/>
                          <a:chExt cx="2643441" cy="268465"/>
                        </a:xfrm>
                      </wpg:grpSpPr>
                      <wps:wsp>
                        <wps:cNvPr id="1189" name="Shape 1189"/>
                        <wps:cNvSpPr/>
                        <wps:spPr>
                          <a:xfrm>
                            <a:off x="0" y="0"/>
                            <a:ext cx="2643441" cy="268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441" h="268465">
                                <a:moveTo>
                                  <a:pt x="36004" y="0"/>
                                </a:moveTo>
                                <a:lnTo>
                                  <a:pt x="2607437" y="0"/>
                                </a:lnTo>
                                <a:cubicBezTo>
                                  <a:pt x="2627325" y="0"/>
                                  <a:pt x="2643441" y="16116"/>
                                  <a:pt x="2643441" y="36004"/>
                                </a:cubicBezTo>
                                <a:lnTo>
                                  <a:pt x="2643441" y="232461"/>
                                </a:lnTo>
                                <a:cubicBezTo>
                                  <a:pt x="2643441" y="252337"/>
                                  <a:pt x="2627325" y="268465"/>
                                  <a:pt x="2607437" y="268465"/>
                                </a:cubicBezTo>
                                <a:lnTo>
                                  <a:pt x="36004" y="268465"/>
                                </a:lnTo>
                                <a:cubicBezTo>
                                  <a:pt x="16116" y="268465"/>
                                  <a:pt x="0" y="252337"/>
                                  <a:pt x="0" y="23246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B317F0" id="Group 22288" o:spid="_x0000_s1026" style="position:absolute;margin-left:71.7pt;margin-top:-5.6pt;width:208.15pt;height:21.15pt;z-index:-251652096" coordsize="26434,2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">
                <v:shape id="Shape 1189" o:spid="_x0000_s1027" style="position:absolute;width:26434;height:2684;visibility:visible;mso-wrap-style:square;v-text-anchor:top" coordsize="2643441,268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zJI8MA&#10;AADdAAAADwAAAGRycy9kb3ducmV2LnhtbERPTUvDQBC9C/0Pywi92U2kaI3ZlioIVQ9irfdJdkxC&#10;s7NLdkzTf+8Kgrd5vM8pN5Pr1UhD7DwbyBcZKOLa244bA4ePp6sVqCjIFnvPZOBMETbr2UWJhfUn&#10;fqdxL41KIRwLNNCKhELrWLfkMC58IE7clx8cSoJDo+2ApxTuen2dZTfaYcepocVAjy3Vx/23M7C7&#10;rarX8eHt5Xl5OAYOuf08ixgzv5y296CEJvkX/7l3Ns3PV3fw+006Qa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zJI8MAAADdAAAADwAAAAAAAAAAAAAAAACYAgAAZHJzL2Rv&#10;d25yZXYueG1sUEsFBgAAAAAEAAQA9QAAAIgDAAAAAA==&#10;" path="m36004,l2607437,v19888,,36004,16116,36004,36004l2643441,232461v,19876,-16116,36004,-36004,36004l36004,268465c16116,268465,,252337,,232461l,36004c,16116,16116,,36004,xe" fillcolor="#384184" stroked="f" strokeweight="0">
                  <v:stroke miterlimit="83231f" joinstyle="miter"/>
                  <v:path arrowok="t" textboxrect="0,0,2643441,268465"/>
                </v:shape>
              </v:group>
            </w:pict>
          </mc:Fallback>
        </mc:AlternateContent>
      </w:r>
      <w:r>
        <w:t xml:space="preserve">24 АПРЕЛЯ </w:t>
      </w:r>
      <w:r>
        <w:t>(</w:t>
      </w:r>
      <w:r>
        <w:t>ПОНЕДЕЛЬНИК</w:t>
      </w:r>
      <w:r>
        <w:t>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07:00–08:45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Завтрак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lastRenderedPageBreak/>
        <w:t>Места проживания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Отъезд участников Игр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а) </w:t>
      </w:r>
      <w:r>
        <w:rPr>
          <w:b/>
          <w:color w:val="384184"/>
        </w:rPr>
        <w:t>«Айсберг»</w:t>
      </w:r>
      <w:r>
        <w:rPr>
          <w:color w:val="384184"/>
        </w:rPr>
        <w:t xml:space="preserve">, </w:t>
      </w:r>
      <w:r>
        <w:rPr>
          <w:b/>
          <w:color w:val="384184"/>
        </w:rPr>
        <w:t>«Родничок»</w:t>
      </w:r>
      <w:r>
        <w:rPr>
          <w:color w:val="384184"/>
        </w:rPr>
        <w:t xml:space="preserve"> – в местах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07:30–08:10 – завтрак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«Кристалл»</w:t>
      </w:r>
      <w:r>
        <w:rPr>
          <w:color w:val="384184"/>
        </w:rPr>
        <w:t xml:space="preserve"> 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07:00–07:30  – завтрак (1-я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07:40–08:10  – завтрак (2-я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08:20  – отъезд от мест проживания к Театральной площади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б) </w:t>
      </w:r>
      <w:r>
        <w:rPr>
          <w:b/>
          <w:color w:val="384184"/>
        </w:rPr>
        <w:t>«Акрополис», «Саратов», «</w:t>
      </w:r>
      <w:r>
        <w:rPr>
          <w:b/>
          <w:color w:val="384184"/>
        </w:rPr>
        <w:t>Словакия»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07:20–08:20 – завтрак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«Загреб»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07:10  – 0740 – завтрак (1-я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07:50–08:20  – завтрак (2-я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08:30  – отъезд от мест проживания к Театральной площади</w:t>
      </w:r>
    </w:p>
    <w:p w:rsidR="00533312" w:rsidRDefault="00A16305">
      <w:pPr>
        <w:spacing w:after="38" w:line="243" w:lineRule="auto"/>
        <w:ind w:left="335" w:right="202" w:hanging="10"/>
        <w:jc w:val="both"/>
      </w:pPr>
      <w:r>
        <w:rPr>
          <w:color w:val="384184"/>
        </w:rPr>
        <w:t xml:space="preserve">в) </w:t>
      </w:r>
      <w:r>
        <w:rPr>
          <w:b/>
          <w:color w:val="384184"/>
        </w:rPr>
        <w:t>«Арена»</w:t>
      </w:r>
      <w:r>
        <w:rPr>
          <w:color w:val="384184"/>
        </w:rPr>
        <w:t xml:space="preserve"> – в кафе Саратовского государственного цирка им. братьев Никитиных  08:00–08:30 – завтрак </w:t>
      </w:r>
      <w:r>
        <w:rPr>
          <w:b/>
          <w:color w:val="384184"/>
        </w:rPr>
        <w:t>частная резиденция «Богемия»</w:t>
      </w:r>
      <w:r>
        <w:rPr>
          <w:color w:val="384184"/>
        </w:rPr>
        <w:t xml:space="preserve"> 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07:20–07:40  – завтрак (1-я смена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07:50–08:20  – завтрак (2-я смена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«Волна»</w:t>
      </w:r>
      <w:r>
        <w:rPr>
          <w:color w:val="384184"/>
        </w:rPr>
        <w:t xml:space="preserve"> – в месте проживан</w:t>
      </w:r>
      <w:r>
        <w:rPr>
          <w:color w:val="384184"/>
        </w:rPr>
        <w:t xml:space="preserve">ия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07:50–08:20 – завтрак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08:40 – отъезд от мест проживания к Театральной площади 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г) </w:t>
      </w:r>
      <w:r>
        <w:rPr>
          <w:b/>
          <w:color w:val="384184"/>
        </w:rPr>
        <w:t>«Богемия на Вавилова»</w:t>
      </w:r>
      <w:r>
        <w:rPr>
          <w:color w:val="384184"/>
        </w:rPr>
        <w:t xml:space="preserve">, </w:t>
      </w:r>
      <w:r>
        <w:rPr>
          <w:b/>
          <w:color w:val="384184"/>
        </w:rPr>
        <w:t>сити-отель «Богемия»</w:t>
      </w:r>
      <w:r>
        <w:rPr>
          <w:color w:val="384184"/>
        </w:rPr>
        <w:t xml:space="preserve"> – в местах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07:50–08:20 – завтрак </w:t>
      </w:r>
    </w:p>
    <w:p w:rsidR="00533312" w:rsidRDefault="00A16305">
      <w:pPr>
        <w:spacing w:after="38" w:line="243" w:lineRule="auto"/>
        <w:ind w:left="335" w:right="976" w:hanging="10"/>
        <w:jc w:val="both"/>
      </w:pPr>
      <w:r>
        <w:rPr>
          <w:b/>
          <w:color w:val="384184"/>
        </w:rPr>
        <w:t>«Оскар»</w:t>
      </w:r>
      <w:r>
        <w:rPr>
          <w:color w:val="384184"/>
        </w:rPr>
        <w:t xml:space="preserve"> – в месте проживания в две смены:  </w:t>
      </w:r>
      <w:r>
        <w:rPr>
          <w:color w:val="384184"/>
        </w:rPr>
        <w:tab/>
        <w:t>07:20–07:50  – завтрак (1-я с</w:t>
      </w:r>
      <w:r>
        <w:rPr>
          <w:color w:val="384184"/>
        </w:rPr>
        <w:t>мена )</w:t>
      </w:r>
    </w:p>
    <w:p w:rsidR="00533312" w:rsidRDefault="00A16305">
      <w:pPr>
        <w:spacing w:after="288" w:line="481" w:lineRule="auto"/>
        <w:ind w:left="335" w:right="2192" w:hanging="10"/>
        <w:jc w:val="both"/>
      </w:pPr>
      <w:r>
        <w:rPr>
          <w:color w:val="384184"/>
        </w:rPr>
        <w:lastRenderedPageBreak/>
        <w:t xml:space="preserve"> 08:00–08:30  – завтрак (2-я смена )  08:35  – отъезд от мест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д) </w:t>
      </w:r>
      <w:r>
        <w:rPr>
          <w:b/>
          <w:color w:val="384184"/>
        </w:rPr>
        <w:t>«Мираж», «Новый век»</w:t>
      </w:r>
      <w:r>
        <w:rPr>
          <w:color w:val="384184"/>
        </w:rPr>
        <w:t xml:space="preserve"> – в местах проживания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07:30–08:10 – завтрак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«Загреб» (Ново-Крекингская)</w:t>
      </w:r>
      <w:r>
        <w:rPr>
          <w:color w:val="384184"/>
        </w:rPr>
        <w:t xml:space="preserve"> 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07:00–07:30  – завтрак (1-я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07:40–08:10  – завтрак (2-я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08:15 – отъезд от мест проживания к Театральной площади 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е) </w:t>
      </w:r>
      <w:r>
        <w:rPr>
          <w:b/>
          <w:color w:val="384184"/>
        </w:rPr>
        <w:t>«Октябрьское ущелье»</w:t>
      </w:r>
      <w:r>
        <w:rPr>
          <w:color w:val="384184"/>
        </w:rPr>
        <w:t xml:space="preserve"> – в месте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07:50–08:20 – завтрак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«Речная долина»</w:t>
      </w:r>
      <w:r>
        <w:rPr>
          <w:color w:val="384184"/>
        </w:rPr>
        <w:t xml:space="preserve"> 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07:20–07:50  – завтрак (1-я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08:00–08:20  – завтрак (2-я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08:25 – отъезд от мест проживания к Театральной площади 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ж) </w:t>
      </w:r>
      <w:r>
        <w:rPr>
          <w:b/>
          <w:color w:val="384184"/>
        </w:rPr>
        <w:t xml:space="preserve">«Вертолет», «Волжская ривьера», «Волжские дали»,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«Мясоедовский» «Турист»</w:t>
      </w:r>
      <w:r>
        <w:rPr>
          <w:color w:val="384184"/>
        </w:rPr>
        <w:t xml:space="preserve"> – в местах проживания 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07:00–07:40 – завтрак 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07:50 – отъезд от мест прожива</w:t>
      </w:r>
      <w:r>
        <w:rPr>
          <w:color w:val="384184"/>
        </w:rPr>
        <w:t xml:space="preserve">ния к Театральной площади 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08:50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Сбор участников Игр по программам номинаций на Театральной площади 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08:50–09:00</w:t>
      </w:r>
    </w:p>
    <w:p w:rsidR="00533312" w:rsidRDefault="00A16305">
      <w:pPr>
        <w:spacing w:after="281" w:line="243" w:lineRule="auto"/>
        <w:ind w:left="335" w:right="496" w:hanging="10"/>
        <w:jc w:val="both"/>
      </w:pPr>
      <w:r>
        <w:rPr>
          <w:b/>
          <w:color w:val="384184"/>
        </w:rPr>
        <w:lastRenderedPageBreak/>
        <w:t xml:space="preserve">Посадка участников Игр в автобусы по номинациям </w:t>
      </w: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09:00</w:t>
      </w:r>
    </w:p>
    <w:p w:rsidR="00533312" w:rsidRDefault="00A16305">
      <w:pPr>
        <w:spacing w:after="281" w:line="243" w:lineRule="auto"/>
        <w:ind w:left="335" w:right="7" w:hanging="10"/>
        <w:jc w:val="both"/>
      </w:pPr>
      <w:r>
        <w:rPr>
          <w:b/>
          <w:color w:val="384184"/>
        </w:rPr>
        <w:t xml:space="preserve">Отъезд участников Игр к местам проведения номинаций </w:t>
      </w: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09:00–09:35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Переезд участников Игр к местам проведения номинаций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Переход участников номинаций «Балалайка», «Художественные ремесла» к местам проведения номинаций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09:10–18:40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Работа </w:t>
      </w:r>
      <w:r>
        <w:rPr>
          <w:b/>
          <w:color w:val="384184"/>
        </w:rPr>
        <w:t xml:space="preserve">по программам номинаций 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>Свободное время для участников Игр, незанятых по программам номинаций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10:00–12:50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Работа международной конференции</w:t>
      </w:r>
    </w:p>
    <w:p w:rsidR="00533312" w:rsidRDefault="00A16305">
      <w:pPr>
        <w:spacing w:after="281" w:line="243" w:lineRule="auto"/>
        <w:ind w:left="335" w:right="510" w:hanging="10"/>
        <w:jc w:val="both"/>
      </w:pPr>
      <w:r>
        <w:rPr>
          <w:color w:val="384184"/>
        </w:rPr>
        <w:t xml:space="preserve">Конференц-зал ГАУК СО «Исторический парк «Моя история» </w:t>
      </w:r>
      <w:r>
        <w:rPr>
          <w:i/>
          <w:color w:val="384184"/>
        </w:rPr>
        <w:t>( ул. Шелковичная, д. 19)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13:00–13:15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>Переезд от Штаба Игр на Театральную площадь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13:00–15:00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Обед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Места проведения номинаций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(точное время указано в программах номинаций)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14:00–18:40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Работа участников Игр по программам номинаций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Посещение номинаций в качестве зрителей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lastRenderedPageBreak/>
        <w:t>Свободное время для участников Игр, незанятых по программам номинаций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14:00–17:00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>Специальные проекты международной конференции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18:25– 19:00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Переезд на Театральную площадь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>Переход участников номинаций «Балалайка», «Художественные ремесла» на Театральную п</w:t>
      </w:r>
      <w:r>
        <w:rPr>
          <w:b/>
          <w:color w:val="384184"/>
        </w:rPr>
        <w:t>лощадь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19:00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Сбор участников Игр на Театральной площади по местам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19:00–19:10</w:t>
      </w:r>
    </w:p>
    <w:p w:rsidR="00533312" w:rsidRDefault="00A16305">
      <w:pPr>
        <w:spacing w:after="281" w:line="243" w:lineRule="auto"/>
        <w:ind w:left="335" w:right="7" w:hanging="10"/>
        <w:jc w:val="both"/>
      </w:pPr>
      <w:r>
        <w:rPr>
          <w:b/>
          <w:color w:val="384184"/>
        </w:rPr>
        <w:t xml:space="preserve">Посадка участников Игр в автобусы по местам проживания </w:t>
      </w: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19:10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Отъезд к местам проживания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19:30–22:30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Ужин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Места проживания </w:t>
      </w:r>
    </w:p>
    <w:p w:rsidR="00533312" w:rsidRDefault="00A16305">
      <w:pPr>
        <w:spacing w:after="300" w:line="243" w:lineRule="auto"/>
        <w:ind w:left="335" w:right="721" w:hanging="10"/>
        <w:jc w:val="both"/>
      </w:pPr>
      <w:r>
        <w:rPr>
          <w:color w:val="384184"/>
        </w:rPr>
        <w:t>а)</w:t>
      </w:r>
      <w:r>
        <w:rPr>
          <w:b/>
          <w:color w:val="384184"/>
        </w:rPr>
        <w:t xml:space="preserve"> «Айсберг», «Акрополис», «Волна», «Мираж», «Новый век», «Октябрьское ущелье», «Родничок», «Саратов», «Словакия»</w:t>
      </w:r>
      <w:r>
        <w:rPr>
          <w:color w:val="384184"/>
        </w:rPr>
        <w:t xml:space="preserve"> – в местах проживания  19:30–22:30  – ужин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б) </w:t>
      </w:r>
      <w:r>
        <w:rPr>
          <w:b/>
          <w:color w:val="384184"/>
        </w:rPr>
        <w:t>«Загреб» (Ново-Крекингская), «Загреб», «Кристалл», «Оскар», «Речная доли</w:t>
      </w:r>
      <w:r>
        <w:rPr>
          <w:b/>
          <w:color w:val="384184"/>
        </w:rPr>
        <w:t xml:space="preserve">на» </w:t>
      </w:r>
      <w:r>
        <w:rPr>
          <w:color w:val="384184"/>
        </w:rPr>
        <w:t>– в месте проживания в две смены:</w:t>
      </w:r>
    </w:p>
    <w:p w:rsidR="00533312" w:rsidRDefault="00A16305">
      <w:pPr>
        <w:spacing w:after="300" w:line="243" w:lineRule="auto"/>
        <w:ind w:left="335" w:right="1728" w:hanging="10"/>
        <w:jc w:val="both"/>
      </w:pPr>
      <w:r>
        <w:rPr>
          <w:color w:val="384184"/>
        </w:rPr>
        <w:lastRenderedPageBreak/>
        <w:t xml:space="preserve"> </w:t>
      </w:r>
      <w:r>
        <w:rPr>
          <w:color w:val="384184"/>
        </w:rPr>
        <w:tab/>
        <w:t xml:space="preserve">20:00–20:30  – ужин (1-я смена )  </w:t>
      </w:r>
      <w:r>
        <w:rPr>
          <w:color w:val="384184"/>
        </w:rPr>
        <w:tab/>
        <w:t>20:40–21:10  – ужин (2-я смена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в) </w:t>
      </w:r>
      <w:r>
        <w:rPr>
          <w:b/>
          <w:color w:val="384184"/>
        </w:rPr>
        <w:t>«Арена»</w:t>
      </w:r>
      <w:r>
        <w:rPr>
          <w:color w:val="384184"/>
        </w:rPr>
        <w:t xml:space="preserve"> – в кафе Саратовского государственного цирка им.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братьев Никитиных; </w:t>
      </w:r>
      <w:r>
        <w:rPr>
          <w:b/>
          <w:color w:val="384184"/>
        </w:rPr>
        <w:t>частная резиденция «Богемия»</w:t>
      </w:r>
      <w:r>
        <w:rPr>
          <w:color w:val="384184"/>
        </w:rPr>
        <w:t xml:space="preserve"> – в ресторане отеля «Пионер Люкс» (пр-т им. Петра Столыпина, д. 15/1)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20:20–22:30 – ужин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г) </w:t>
      </w:r>
      <w:r>
        <w:rPr>
          <w:b/>
          <w:color w:val="384184"/>
        </w:rPr>
        <w:t>«Богемия на Вавилова»</w:t>
      </w:r>
      <w:r>
        <w:rPr>
          <w:color w:val="384184"/>
        </w:rPr>
        <w:t xml:space="preserve"> – в месте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19:20–20:00 – ужин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д) </w:t>
      </w:r>
      <w:r>
        <w:rPr>
          <w:b/>
          <w:color w:val="384184"/>
        </w:rPr>
        <w:t>сити-отель «Богемия»</w:t>
      </w:r>
      <w:r>
        <w:rPr>
          <w:color w:val="384184"/>
        </w:rPr>
        <w:t xml:space="preserve"> – в ресторане гостиницы «Богемия на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Вавилова» (ул. Железнодорожная, д. 72)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20:10–21:00 – ужин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е) </w:t>
      </w:r>
      <w:r>
        <w:rPr>
          <w:b/>
          <w:color w:val="384184"/>
        </w:rPr>
        <w:t xml:space="preserve">«Вертолет», «Волжская ривьера», «Волжские дали»,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«Мясоедовский» «Турист»</w:t>
      </w:r>
      <w:r>
        <w:rPr>
          <w:color w:val="384184"/>
        </w:rPr>
        <w:t xml:space="preserve"> – в местах проживания 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20:20–22:20 – ужин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20:30–22:30</w:t>
      </w:r>
    </w:p>
    <w:p w:rsidR="00533312" w:rsidRDefault="00A16305">
      <w:pPr>
        <w:spacing w:after="413" w:line="243" w:lineRule="auto"/>
        <w:ind w:left="335" w:right="7" w:hanging="10"/>
        <w:jc w:val="both"/>
      </w:pPr>
      <w:r>
        <w:rPr>
          <w:b/>
          <w:color w:val="384184"/>
        </w:rPr>
        <w:t xml:space="preserve">Информация по уточнению программы на 25 апреля 2023 года </w:t>
      </w:r>
      <w:r>
        <w:rPr>
          <w:color w:val="384184"/>
        </w:rPr>
        <w:t>Шта</w:t>
      </w:r>
      <w:r>
        <w:rPr>
          <w:color w:val="384184"/>
        </w:rPr>
        <w:t>бы в местах проживания</w:t>
      </w:r>
    </w:p>
    <w:p w:rsidR="00533312" w:rsidRDefault="00A16305">
      <w:pPr>
        <w:pStyle w:val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1164433</wp:posOffset>
                </wp:positionH>
                <wp:positionV relativeFrom="paragraph">
                  <wp:posOffset>-70954</wp:posOffset>
                </wp:positionV>
                <wp:extent cx="2135136" cy="268465"/>
                <wp:effectExtent l="0" t="0" r="0" b="0"/>
                <wp:wrapNone/>
                <wp:docPr id="22886" name="Group 228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5136" cy="268465"/>
                          <a:chOff x="0" y="0"/>
                          <a:chExt cx="2135136" cy="268465"/>
                        </a:xfrm>
                      </wpg:grpSpPr>
                      <wps:wsp>
                        <wps:cNvPr id="1449" name="Shape 1449"/>
                        <wps:cNvSpPr/>
                        <wps:spPr>
                          <a:xfrm>
                            <a:off x="0" y="0"/>
                            <a:ext cx="2135136" cy="268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5136" h="268465">
                                <a:moveTo>
                                  <a:pt x="36004" y="0"/>
                                </a:moveTo>
                                <a:lnTo>
                                  <a:pt x="2099132" y="0"/>
                                </a:lnTo>
                                <a:cubicBezTo>
                                  <a:pt x="2119008" y="0"/>
                                  <a:pt x="2135136" y="16116"/>
                                  <a:pt x="2135136" y="36004"/>
                                </a:cubicBezTo>
                                <a:lnTo>
                                  <a:pt x="2135136" y="232461"/>
                                </a:lnTo>
                                <a:cubicBezTo>
                                  <a:pt x="2135136" y="252336"/>
                                  <a:pt x="2119008" y="268465"/>
                                  <a:pt x="2099132" y="268465"/>
                                </a:cubicBezTo>
                                <a:lnTo>
                                  <a:pt x="36004" y="268465"/>
                                </a:lnTo>
                                <a:cubicBezTo>
                                  <a:pt x="16116" y="268465"/>
                                  <a:pt x="0" y="252336"/>
                                  <a:pt x="0" y="23246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BCBCE5" id="Group 22886" o:spid="_x0000_s1026" style="position:absolute;margin-left:91.7pt;margin-top:-5.6pt;width:168.1pt;height:21.15pt;z-index:-251651072" coordsize="21351,2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">
                <v:shape id="Shape 1449" o:spid="_x0000_s1027" style="position:absolute;width:21351;height:2684;visibility:visible;mso-wrap-style:square;v-text-anchor:top" coordsize="2135136,268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s9DcQA&#10;AADdAAAADwAAAGRycy9kb3ducmV2LnhtbERPS2vCQBC+C/6HZYTedKNIH9FVrKnVmzaWnofsmMRm&#10;Z0N21eivd4VCb/PxPWc6b00lztS40rKC4SACQZxZXXKu4Hu/6r+CcB5ZY2WZFFzJwXzW7Uwx1vbC&#10;X3ROfS5CCLsYFRTe17GULivIoBvYmjhwB9sY9AE2udQNXkK4qeQoip6lwZJDQ4E1LQvKftOTUXC8&#10;LtYv78lpnaTJx25f726f259Eqadeu5iA8NT6f/Gfe6PD/PH4DR7fhBP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rPQ3EAAAA3QAAAA8AAAAAAAAAAAAAAAAAmAIAAGRycy9k&#10;b3ducmV2LnhtbFBLBQYAAAAABAAEAPUAAACJAwAAAAA=&#10;" path="m36004,l2099132,v19876,,36004,16116,36004,36004l2135136,232461v,19875,-16128,36004,-36004,36004l36004,268465c16116,268465,,252336,,232461l,36004c,16116,16116,,36004,xe" fillcolor="#384184" stroked="f" strokeweight="0">
                  <v:stroke miterlimit="83231f" joinstyle="miter"/>
                  <v:path arrowok="t" textboxrect="0,0,2135136,268465"/>
                </v:shape>
              </v:group>
            </w:pict>
          </mc:Fallback>
        </mc:AlternateContent>
      </w:r>
      <w:r>
        <w:t xml:space="preserve">25 АПРЕЛЯ </w:t>
      </w:r>
      <w:r>
        <w:t>(</w:t>
      </w:r>
      <w:r>
        <w:t>ВТОРНИК</w:t>
      </w:r>
      <w:r>
        <w:t>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07:00–08:45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Завтрак</w:t>
      </w:r>
    </w:p>
    <w:p w:rsidR="00533312" w:rsidRDefault="00A16305">
      <w:pPr>
        <w:spacing w:after="357" w:line="243" w:lineRule="auto"/>
        <w:ind w:left="335" w:right="4" w:hanging="10"/>
        <w:jc w:val="both"/>
      </w:pPr>
      <w:r>
        <w:rPr>
          <w:color w:val="384184"/>
        </w:rPr>
        <w:t>Места проживания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Отъезд участников Игр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а) </w:t>
      </w:r>
      <w:r>
        <w:rPr>
          <w:b/>
          <w:color w:val="384184"/>
        </w:rPr>
        <w:t>«Айсберг»</w:t>
      </w:r>
      <w:r>
        <w:rPr>
          <w:color w:val="384184"/>
        </w:rPr>
        <w:t xml:space="preserve">, </w:t>
      </w:r>
      <w:r>
        <w:rPr>
          <w:b/>
          <w:color w:val="384184"/>
        </w:rPr>
        <w:t>«Родничок»</w:t>
      </w:r>
      <w:r>
        <w:rPr>
          <w:color w:val="384184"/>
        </w:rPr>
        <w:t xml:space="preserve"> – в местах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07:30–08:10 – завтрак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«Кристалл»</w:t>
      </w:r>
      <w:r>
        <w:rPr>
          <w:color w:val="384184"/>
        </w:rPr>
        <w:t xml:space="preserve"> 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07:00–07:30  – завтрак (1-я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07:40–08:10  – завтрак (2-я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lastRenderedPageBreak/>
        <w:t xml:space="preserve"> </w:t>
      </w:r>
      <w:r>
        <w:rPr>
          <w:color w:val="384184"/>
        </w:rPr>
        <w:tab/>
        <w:t>08:20  – отъезд от мест проживания к Театральной площади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б) </w:t>
      </w:r>
      <w:r>
        <w:rPr>
          <w:b/>
          <w:color w:val="384184"/>
        </w:rPr>
        <w:t>«Акрополис», «Саратов», «Словакия»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07:30–08:20 – завтрак </w:t>
      </w:r>
    </w:p>
    <w:p w:rsidR="00533312" w:rsidRDefault="00A16305">
      <w:pPr>
        <w:spacing w:after="38" w:line="243" w:lineRule="auto"/>
        <w:ind w:left="335" w:right="1067" w:hanging="10"/>
        <w:jc w:val="both"/>
      </w:pPr>
      <w:r>
        <w:rPr>
          <w:b/>
          <w:color w:val="384184"/>
        </w:rPr>
        <w:t>«Загреб»</w:t>
      </w:r>
      <w:r>
        <w:rPr>
          <w:color w:val="384184"/>
        </w:rPr>
        <w:t xml:space="preserve"> в месте проживания в две смены:  </w:t>
      </w:r>
      <w:r>
        <w:rPr>
          <w:color w:val="384184"/>
        </w:rPr>
        <w:tab/>
        <w:t xml:space="preserve">07:10–07:40  – </w:t>
      </w:r>
      <w:r>
        <w:rPr>
          <w:color w:val="384184"/>
        </w:rPr>
        <w:t>завтрак (1-я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07:50–08:20  – завтрак (2-я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08:30  – отъезд от мест проживания к Театральной площади</w:t>
      </w:r>
    </w:p>
    <w:p w:rsidR="00533312" w:rsidRDefault="00A16305">
      <w:pPr>
        <w:spacing w:after="300" w:line="243" w:lineRule="auto"/>
        <w:ind w:left="335" w:right="1009" w:hanging="10"/>
        <w:jc w:val="both"/>
      </w:pPr>
      <w:r>
        <w:rPr>
          <w:color w:val="384184"/>
        </w:rPr>
        <w:t xml:space="preserve">в) </w:t>
      </w:r>
      <w:r>
        <w:rPr>
          <w:b/>
          <w:color w:val="384184"/>
        </w:rPr>
        <w:t>«Арена»</w:t>
      </w:r>
      <w:r>
        <w:rPr>
          <w:color w:val="384184"/>
        </w:rPr>
        <w:t xml:space="preserve"> – в кафе Саратовского государственного цирка им. братьев Никитиных  08:00–08:30 – завтрак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частная резиденция «Богемия»</w:t>
      </w:r>
      <w:r>
        <w:rPr>
          <w:color w:val="384184"/>
        </w:rPr>
        <w:t xml:space="preserve"> 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07:20–07:40  – завтрак (1-я смена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07:50–08:20  – завтрак (2-я смена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 xml:space="preserve">«Волна» </w:t>
      </w:r>
      <w:r>
        <w:rPr>
          <w:color w:val="384184"/>
        </w:rPr>
        <w:t xml:space="preserve">– в месте проживания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07:50–08:20 – завтрак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08:40 – отъезд от мест проживания к Театральной площади 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г) </w:t>
      </w:r>
      <w:r>
        <w:rPr>
          <w:b/>
          <w:color w:val="384184"/>
        </w:rPr>
        <w:t>«Богемия на Вавилова»</w:t>
      </w:r>
      <w:r>
        <w:rPr>
          <w:color w:val="384184"/>
        </w:rPr>
        <w:t xml:space="preserve">, </w:t>
      </w:r>
      <w:r>
        <w:rPr>
          <w:b/>
          <w:color w:val="384184"/>
        </w:rPr>
        <w:t>сити-отель «Богемия»</w:t>
      </w:r>
      <w:r>
        <w:rPr>
          <w:color w:val="384184"/>
        </w:rPr>
        <w:t xml:space="preserve"> – в местах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07:50–08:20 – завтрак </w:t>
      </w:r>
    </w:p>
    <w:p w:rsidR="00533312" w:rsidRDefault="00A16305">
      <w:pPr>
        <w:spacing w:after="38" w:line="243" w:lineRule="auto"/>
        <w:ind w:left="335" w:right="976" w:hanging="10"/>
        <w:jc w:val="both"/>
      </w:pPr>
      <w:r>
        <w:rPr>
          <w:b/>
          <w:color w:val="384184"/>
        </w:rPr>
        <w:t>«Оскар»</w:t>
      </w:r>
      <w:r>
        <w:rPr>
          <w:color w:val="384184"/>
        </w:rPr>
        <w:t xml:space="preserve"> – в месте проживания в две смены:  </w:t>
      </w:r>
      <w:r>
        <w:rPr>
          <w:color w:val="384184"/>
        </w:rPr>
        <w:tab/>
        <w:t>07:20–07:50  – завтрак (1-я смена )</w:t>
      </w:r>
    </w:p>
    <w:p w:rsidR="00533312" w:rsidRDefault="00A16305">
      <w:pPr>
        <w:spacing w:after="288" w:line="481" w:lineRule="auto"/>
        <w:ind w:left="335" w:right="2192" w:hanging="10"/>
        <w:jc w:val="both"/>
      </w:pPr>
      <w:r>
        <w:rPr>
          <w:color w:val="384184"/>
        </w:rPr>
        <w:t xml:space="preserve"> 08:00–08:30  – завтрак (2-я смена )  08:35  – отъезд от мест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д) </w:t>
      </w:r>
      <w:r>
        <w:rPr>
          <w:b/>
          <w:color w:val="384184"/>
        </w:rPr>
        <w:t>«Мираж», «Новый век»</w:t>
      </w:r>
      <w:r>
        <w:rPr>
          <w:color w:val="384184"/>
        </w:rPr>
        <w:t xml:space="preserve"> – в местах </w:t>
      </w:r>
      <w:r>
        <w:rPr>
          <w:color w:val="384184"/>
        </w:rPr>
        <w:t xml:space="preserve">проживания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07:30–08:10 – завтрак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 xml:space="preserve">«Загреб» (Ново-Крекингская) </w:t>
      </w:r>
      <w:r>
        <w:rPr>
          <w:color w:val="384184"/>
        </w:rPr>
        <w:t>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07:00–07:30  – завтрак (1-я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lastRenderedPageBreak/>
        <w:t xml:space="preserve"> </w:t>
      </w:r>
      <w:r>
        <w:rPr>
          <w:color w:val="384184"/>
        </w:rPr>
        <w:tab/>
        <w:t>07:40–08:10  – завтрак (2-я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08:15 – отъезд от мест проживания к Театральной площади 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е) </w:t>
      </w:r>
      <w:r>
        <w:rPr>
          <w:b/>
          <w:color w:val="384184"/>
        </w:rPr>
        <w:t xml:space="preserve">«Октябрьское ущелье» </w:t>
      </w:r>
      <w:r>
        <w:rPr>
          <w:color w:val="384184"/>
        </w:rPr>
        <w:t>– в месте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07:50–08:20 – завтрак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«Речная долина»</w:t>
      </w:r>
      <w:r>
        <w:rPr>
          <w:color w:val="384184"/>
        </w:rPr>
        <w:t xml:space="preserve"> – в месте проживания в две смены: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07:20–07:50  – завтрак (1-я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08:00–08:20  – завтрак (2-я смена 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08:25 – отъезд от мест проживания к Театральной площади 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ж) </w:t>
      </w:r>
      <w:r>
        <w:rPr>
          <w:b/>
          <w:color w:val="384184"/>
        </w:rPr>
        <w:t xml:space="preserve">«Вертолет», «Волжская ривьера», «Волжские дали»,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«Мясоедовский» «Турист»</w:t>
      </w:r>
      <w:r>
        <w:rPr>
          <w:color w:val="384184"/>
        </w:rPr>
        <w:t xml:space="preserve"> – в местах проживания 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07:00–07:40 – завтрак 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07:50 – отъезд от мест проживания к Театральной площади 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08:50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Сбор участников Игр на Театральной площади по номинациям </w:t>
      </w:r>
      <w:r>
        <w:rPr>
          <w:color w:val="384184"/>
        </w:rPr>
        <w:t>Театральн</w:t>
      </w:r>
      <w:r>
        <w:rPr>
          <w:color w:val="384184"/>
        </w:rPr>
        <w:t xml:space="preserve">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08:50–09:00</w:t>
      </w:r>
    </w:p>
    <w:p w:rsidR="00533312" w:rsidRDefault="00A16305">
      <w:pPr>
        <w:spacing w:after="278" w:line="240" w:lineRule="auto"/>
        <w:ind w:left="335" w:right="210" w:hanging="10"/>
      </w:pPr>
      <w:r>
        <w:rPr>
          <w:b/>
          <w:color w:val="384184"/>
        </w:rPr>
        <w:t xml:space="preserve">Посадка участников Игр в автобусы по номинациям, на получение наградных документов лауреатам и дипломантам Игр по результатам за 23 апреля 2023 года и 24 апреля 2023 года и репетицию Гала-концерта </w:t>
      </w: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09:00</w:t>
      </w:r>
    </w:p>
    <w:p w:rsidR="00533312" w:rsidRDefault="00A16305">
      <w:pPr>
        <w:spacing w:after="34" w:line="240" w:lineRule="auto"/>
        <w:ind w:left="335" w:right="-15" w:hanging="10"/>
      </w:pPr>
      <w:r>
        <w:rPr>
          <w:b/>
          <w:color w:val="384184"/>
        </w:rPr>
        <w:t>Отъезд участников Игр к местам проведения номинаций и на получения наградных документов лауреатам и дипломантам Игр по результатам за 23 апреля и 24 апреля 2023 года и репетицию Галаконцерта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Театральная площадь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lastRenderedPageBreak/>
        <w:t>09:00–09:35</w:t>
      </w:r>
    </w:p>
    <w:p w:rsidR="00533312" w:rsidRDefault="00A16305">
      <w:pPr>
        <w:spacing w:after="91" w:line="240" w:lineRule="auto"/>
        <w:ind w:left="335" w:right="83" w:hanging="10"/>
      </w:pPr>
      <w:r>
        <w:rPr>
          <w:b/>
          <w:color w:val="384184"/>
        </w:rPr>
        <w:t>Переезд участников Игр к местам проведения номинаций, на получение наградных документов лауреатам и дипломантам Игр по результатам за 23 апреля 2023 года и 24 апреля 2023 года и репетицию Гала-концерта</w:t>
      </w:r>
    </w:p>
    <w:p w:rsidR="00533312" w:rsidRDefault="00A16305">
      <w:pPr>
        <w:spacing w:after="278" w:line="240" w:lineRule="auto"/>
        <w:ind w:left="335" w:right="-15" w:hanging="10"/>
      </w:pPr>
      <w:r>
        <w:rPr>
          <w:b/>
          <w:color w:val="384184"/>
        </w:rPr>
        <w:t>Переход участников номинаций «Ансамбли народных инстру</w:t>
      </w:r>
      <w:r>
        <w:rPr>
          <w:b/>
          <w:color w:val="384184"/>
        </w:rPr>
        <w:t>ментов», «Художественные ремесла» к местам проведения номинаций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09:10–13:00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Работа по программам номинаций 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>Свободное время для участников Игр, незанятых по программам номинаций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09:30–13:00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Получение наградных документов лауреатам и дипломантам Игр по рез</w:t>
      </w:r>
      <w:r>
        <w:rPr>
          <w:b/>
          <w:color w:val="384184"/>
        </w:rPr>
        <w:t>ультатам за 23 апреля 2023 года и 24 апреля 2023 года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Штаб Игр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Саратовский государственный академический театр драмы им. И.А.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Слонова</w:t>
      </w:r>
    </w:p>
    <w:p w:rsidR="00533312" w:rsidRDefault="00A16305">
      <w:pPr>
        <w:spacing w:line="246" w:lineRule="auto"/>
        <w:ind w:left="335" w:right="-15" w:hanging="10"/>
        <w:jc w:val="both"/>
      </w:pPr>
      <w:r>
        <w:rPr>
          <w:i/>
          <w:color w:val="384184"/>
        </w:rPr>
        <w:t>( ул. Рабочая,  116)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09:10–13:00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Работа по программам номинаций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Выставка работ участников Игр по номинациям «Изобразительное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искусство», «Фотография», «Художественные ремесла»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На площадках номинаций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Свободное время для участников Игр, незанятых по программам номинаций</w:t>
      </w:r>
    </w:p>
    <w:p w:rsidR="00533312" w:rsidRDefault="00A16305">
      <w:pPr>
        <w:spacing w:after="277" w:line="243" w:lineRule="auto"/>
        <w:ind w:left="335" w:right="7" w:hanging="10"/>
        <w:jc w:val="both"/>
      </w:pPr>
      <w:r>
        <w:rPr>
          <w:b/>
          <w:color w:val="384184"/>
        </w:rPr>
        <w:t xml:space="preserve">Экскурсионная и культурная программа </w:t>
      </w:r>
      <w:r>
        <w:rPr>
          <w:color w:val="384184"/>
        </w:rPr>
        <w:t>( по отдельн</w:t>
      </w:r>
      <w:r>
        <w:rPr>
          <w:color w:val="384184"/>
        </w:rPr>
        <w:t>ому графику 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09:30–12:55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Утренняя репетиция участников Гала-концерта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Саратовский государственный цирк им. братьев Никитиных</w:t>
      </w:r>
    </w:p>
    <w:p w:rsidR="00533312" w:rsidRDefault="00A16305">
      <w:pPr>
        <w:spacing w:after="290" w:line="246" w:lineRule="auto"/>
        <w:ind w:left="335" w:right="-15" w:hanging="10"/>
        <w:jc w:val="both"/>
      </w:pPr>
      <w:r>
        <w:rPr>
          <w:i/>
          <w:color w:val="384184"/>
        </w:rPr>
        <w:lastRenderedPageBreak/>
        <w:t>( ул. имени В.И. Чапаева, д.  61)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12:55–13:30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Переезд участников Игр от мест проведения номинаций, с репетиции Гала-концерта, от Штаба Игр (отъезд от Штаба в 13:00) – на Театральную площадь</w:t>
      </w:r>
    </w:p>
    <w:p w:rsidR="00533312" w:rsidRDefault="00A16305">
      <w:pPr>
        <w:spacing w:after="278" w:line="240" w:lineRule="auto"/>
        <w:ind w:left="335" w:right="-15" w:hanging="10"/>
      </w:pPr>
      <w:r>
        <w:rPr>
          <w:b/>
          <w:color w:val="384184"/>
        </w:rPr>
        <w:t>Переход участников номинаций «Ансамбли народных инструментов», «Художественные ремесла» на Театральную площадь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</w:t>
      </w:r>
      <w:r>
        <w:rPr>
          <w:b/>
          <w:color w:val="384184"/>
          <w:sz w:val="24"/>
        </w:rPr>
        <w:t xml:space="preserve">3:30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Сбор участников Игр на Театральной площади по местам проживания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>Театральная площадь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13:30–13:40</w:t>
      </w:r>
    </w:p>
    <w:p w:rsidR="00533312" w:rsidRDefault="00A16305">
      <w:pPr>
        <w:spacing w:after="281" w:line="243" w:lineRule="auto"/>
        <w:ind w:left="335" w:right="7" w:hanging="10"/>
        <w:jc w:val="both"/>
      </w:pPr>
      <w:r>
        <w:rPr>
          <w:b/>
          <w:color w:val="384184"/>
        </w:rPr>
        <w:t xml:space="preserve">Посадка участников Игр в автобусы по местам проживания </w:t>
      </w:r>
      <w:r>
        <w:rPr>
          <w:color w:val="384184"/>
        </w:rPr>
        <w:t>Театральная площадь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13:40</w:t>
      </w:r>
    </w:p>
    <w:p w:rsidR="00533312" w:rsidRDefault="00A16305">
      <w:pPr>
        <w:spacing w:after="34" w:line="243" w:lineRule="auto"/>
        <w:ind w:left="335" w:right="1053" w:hanging="10"/>
        <w:jc w:val="both"/>
      </w:pPr>
      <w:r>
        <w:rPr>
          <w:b/>
          <w:color w:val="384184"/>
        </w:rPr>
        <w:t xml:space="preserve">Отъезд участников Игр от Театральной площади к местам проживания </w:t>
      </w:r>
      <w:r>
        <w:rPr>
          <w:color w:val="384184"/>
        </w:rPr>
        <w:t>Театраль</w:t>
      </w:r>
      <w:r>
        <w:rPr>
          <w:color w:val="384184"/>
        </w:rPr>
        <w:t>ная площадь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14:00–15:10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Обед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Места проживания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а) Для участников Гала-концерта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Саратовский государственный цирк им. братьев Никитиных</w:t>
      </w:r>
    </w:p>
    <w:p w:rsidR="00533312" w:rsidRDefault="00A16305">
      <w:pPr>
        <w:spacing w:after="290" w:line="246" w:lineRule="auto"/>
        <w:ind w:left="335" w:right="-15" w:hanging="10"/>
        <w:jc w:val="both"/>
      </w:pPr>
      <w:r>
        <w:rPr>
          <w:i/>
          <w:color w:val="384184"/>
        </w:rPr>
        <w:t>( ул. имени В.И. Чапаева, д.  61)</w:t>
      </w:r>
    </w:p>
    <w:p w:rsidR="00533312" w:rsidRDefault="00A16305">
      <w:pPr>
        <w:spacing w:after="34" w:line="243" w:lineRule="auto"/>
        <w:ind w:left="335" w:right="708" w:hanging="10"/>
        <w:jc w:val="both"/>
      </w:pPr>
      <w:r>
        <w:rPr>
          <w:color w:val="384184"/>
        </w:rPr>
        <w:t xml:space="preserve">б) </w:t>
      </w:r>
      <w:r>
        <w:rPr>
          <w:b/>
          <w:color w:val="384184"/>
        </w:rPr>
        <w:t>«Айсберг», Акрополис», «Волна», «Мираж», «Октябрьское ущелье», «Новый век», «Родничок», «Саратов», «Словакия»</w:t>
      </w:r>
      <w:r>
        <w:rPr>
          <w:color w:val="384184"/>
        </w:rPr>
        <w:t xml:space="preserve"> –  в месте проживания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14:20–15:00 – обед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lastRenderedPageBreak/>
        <w:t xml:space="preserve">в) </w:t>
      </w:r>
      <w:r>
        <w:rPr>
          <w:b/>
          <w:color w:val="384184"/>
        </w:rPr>
        <w:t xml:space="preserve">«Загреб» (Ново-Крекингская), «Загреб», «Кристалл», «Новый век», «Оскар», «Речная долина» </w:t>
      </w:r>
      <w:r>
        <w:rPr>
          <w:color w:val="384184"/>
        </w:rPr>
        <w:t xml:space="preserve">– в месте </w:t>
      </w:r>
      <w:r>
        <w:rPr>
          <w:color w:val="384184"/>
        </w:rPr>
        <w:t>проживания в две смены:</w:t>
      </w:r>
    </w:p>
    <w:p w:rsidR="00533312" w:rsidRDefault="00A16305">
      <w:pPr>
        <w:spacing w:after="300" w:line="243" w:lineRule="auto"/>
        <w:ind w:left="335" w:right="1753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14:20–14:50  – обед (1-я смена )  </w:t>
      </w:r>
      <w:r>
        <w:rPr>
          <w:color w:val="384184"/>
        </w:rPr>
        <w:tab/>
        <w:t>15:00–15:30  – обед (2-я смена )</w:t>
      </w:r>
    </w:p>
    <w:p w:rsidR="00533312" w:rsidRDefault="00A16305">
      <w:pPr>
        <w:spacing w:after="38" w:line="243" w:lineRule="auto"/>
        <w:ind w:left="335" w:right="699" w:hanging="10"/>
        <w:jc w:val="both"/>
      </w:pPr>
      <w:r>
        <w:rPr>
          <w:color w:val="384184"/>
        </w:rPr>
        <w:t xml:space="preserve">г) </w:t>
      </w:r>
      <w:r>
        <w:rPr>
          <w:b/>
          <w:color w:val="384184"/>
        </w:rPr>
        <w:t>«Арена»</w:t>
      </w:r>
      <w:r>
        <w:rPr>
          <w:color w:val="384184"/>
        </w:rPr>
        <w:t xml:space="preserve"> – в кафе Саратовского государственного цирка им. братьев Никитиных; </w:t>
      </w:r>
      <w:r>
        <w:rPr>
          <w:b/>
          <w:color w:val="384184"/>
        </w:rPr>
        <w:t>частная резиденция «Богемия»</w:t>
      </w:r>
      <w:r>
        <w:rPr>
          <w:color w:val="384184"/>
        </w:rPr>
        <w:t xml:space="preserve"> – в ресторане отеля «Пионер Люкс» (пр-т. им. Петра Сто</w:t>
      </w:r>
      <w:r>
        <w:rPr>
          <w:color w:val="384184"/>
        </w:rPr>
        <w:t>лыпина, д. 15/1)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14:00–15:00 – обед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д) </w:t>
      </w:r>
      <w:r>
        <w:rPr>
          <w:b/>
          <w:color w:val="384184"/>
        </w:rPr>
        <w:t>«Богемия на Вавилова»</w:t>
      </w:r>
      <w:r>
        <w:rPr>
          <w:color w:val="384184"/>
        </w:rPr>
        <w:t xml:space="preserve"> – в месте проживания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14:00–14:30 – обед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е) </w:t>
      </w:r>
      <w:r>
        <w:rPr>
          <w:b/>
          <w:color w:val="384184"/>
        </w:rPr>
        <w:t>сити-отель «Богемия»</w:t>
      </w:r>
      <w:r>
        <w:rPr>
          <w:color w:val="384184"/>
        </w:rPr>
        <w:t xml:space="preserve"> – в гостинице Богемия на Вавилова» 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( ул. Железнодорожная, д.  72)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>14:40–15:10  – обед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ж) </w:t>
      </w:r>
      <w:r>
        <w:rPr>
          <w:b/>
          <w:color w:val="384184"/>
        </w:rPr>
        <w:t xml:space="preserve">«Вертолет», «Волжская ривьера», «Волжские дали»,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«Мясоедовский», «Турист»</w:t>
      </w:r>
      <w:r>
        <w:rPr>
          <w:color w:val="384184"/>
        </w:rPr>
        <w:t xml:space="preserve"> – в местах проживания  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14:40–15:10 – обед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 xml:space="preserve">14:00–17:00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Вторая репетиция участников Гала-концерта </w:t>
      </w:r>
      <w:r>
        <w:rPr>
          <w:color w:val="384184"/>
        </w:rPr>
        <w:t>( по отдельному графику )</w:t>
      </w:r>
    </w:p>
    <w:p w:rsidR="00533312" w:rsidRDefault="00A16305">
      <w:pPr>
        <w:spacing w:after="38" w:line="243" w:lineRule="auto"/>
        <w:ind w:left="335" w:right="647" w:hanging="10"/>
        <w:jc w:val="both"/>
      </w:pPr>
      <w:r>
        <w:rPr>
          <w:color w:val="384184"/>
        </w:rPr>
        <w:t>Саратовский государственный цирк им. братьев Никитиных</w:t>
      </w:r>
      <w:r>
        <w:rPr>
          <w:color w:val="384184"/>
        </w:rPr>
        <w:t xml:space="preserve"> </w:t>
      </w:r>
      <w:r>
        <w:rPr>
          <w:i/>
          <w:color w:val="384184"/>
        </w:rPr>
        <w:t>( ул. имени В.И. Чапаева, д.  61)</w:t>
      </w:r>
    </w:p>
    <w:p w:rsidR="00533312" w:rsidRDefault="00A16305">
      <w:pPr>
        <w:spacing w:after="272" w:line="243" w:lineRule="auto"/>
        <w:ind w:left="10" w:right="7" w:hanging="10"/>
        <w:jc w:val="both"/>
      </w:pPr>
      <w:r>
        <w:rPr>
          <w:b/>
          <w:color w:val="384184"/>
          <w:sz w:val="24"/>
        </w:rPr>
        <w:t xml:space="preserve">15:30–16:30  – </w:t>
      </w:r>
      <w:r>
        <w:rPr>
          <w:b/>
          <w:color w:val="384184"/>
        </w:rPr>
        <w:t>Свободное время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16:20 –  17:15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Переезд (переход) участников Игр на Официальную церемонию закрытия и Гала-концерт ХXII молодежных Дельфийских игр России </w:t>
      </w:r>
    </w:p>
    <w:p w:rsidR="00533312" w:rsidRDefault="00A16305">
      <w:pPr>
        <w:spacing w:after="357" w:line="243" w:lineRule="auto"/>
        <w:ind w:left="335" w:right="4" w:hanging="10"/>
        <w:jc w:val="both"/>
      </w:pPr>
      <w:r>
        <w:rPr>
          <w:color w:val="384184"/>
        </w:rPr>
        <w:t>( по нижеуказанному графику )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lastRenderedPageBreak/>
        <w:t>а) «Айсберг», «Загреб» (Ново-Крекингская)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16:25 – отъезд от мест проживания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б) </w:t>
      </w:r>
      <w:r>
        <w:rPr>
          <w:b/>
          <w:color w:val="384184"/>
        </w:rPr>
        <w:t xml:space="preserve">«Акрополис», «Кристалл», «Мираж», «Речная долина», </w:t>
      </w:r>
    </w:p>
    <w:p w:rsidR="00533312" w:rsidRDefault="00A16305">
      <w:pPr>
        <w:spacing w:after="300" w:line="243" w:lineRule="auto"/>
        <w:ind w:left="335" w:right="2436" w:hanging="10"/>
        <w:jc w:val="both"/>
      </w:pPr>
      <w:r>
        <w:rPr>
          <w:b/>
          <w:color w:val="384184"/>
        </w:rPr>
        <w:t xml:space="preserve">«Родничок», «Октябрьское ущелье» </w:t>
      </w:r>
      <w:r>
        <w:rPr>
          <w:color w:val="384184"/>
        </w:rPr>
        <w:t xml:space="preserve"> </w:t>
      </w:r>
      <w:r>
        <w:rPr>
          <w:color w:val="384184"/>
        </w:rPr>
        <w:tab/>
        <w:t xml:space="preserve">16:30 – отъезд от мест проживания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в) </w:t>
      </w:r>
      <w:r>
        <w:rPr>
          <w:b/>
          <w:color w:val="384184"/>
        </w:rPr>
        <w:t>«Арена»</w:t>
      </w:r>
      <w:r>
        <w:rPr>
          <w:color w:val="384184"/>
        </w:rPr>
        <w:t xml:space="preserve">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17:15 – переход от места проживания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г) </w:t>
      </w:r>
      <w:r>
        <w:rPr>
          <w:b/>
          <w:color w:val="384184"/>
        </w:rPr>
        <w:t xml:space="preserve">«Богемия на Вавилова», сити-отель «Богемия», «Вертолет», «Волжская ривьера», Волжские дали», частная резиденция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«Богемия», «Волна», «Загреб», «Мясоедовский», «Новый век»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«Оскар», «Саратов», «Словакия», «Турист»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16:20 – отъезд от мест проживания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16:</w:t>
      </w:r>
      <w:r>
        <w:rPr>
          <w:b/>
          <w:color w:val="384184"/>
          <w:sz w:val="24"/>
        </w:rPr>
        <w:t>30–17:55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Размещение участников Игр в Саратовском государственном цирке имени братьев Никитиных</w:t>
      </w:r>
    </w:p>
    <w:p w:rsidR="00533312" w:rsidRDefault="00A16305">
      <w:pPr>
        <w:spacing w:after="290" w:line="246" w:lineRule="auto"/>
        <w:ind w:left="335" w:right="-15" w:hanging="10"/>
        <w:jc w:val="both"/>
      </w:pPr>
      <w:r>
        <w:rPr>
          <w:i/>
          <w:color w:val="384184"/>
        </w:rPr>
        <w:t>( ул. имени В.И. Чапаева, д.  61)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18:00–20:00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Официальная церемония закрытия и Гала-концерт ХXII молодежных Дельфийских игр России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Саратовский государственный цирк им. братьев Никитиных</w:t>
      </w:r>
    </w:p>
    <w:p w:rsidR="00533312" w:rsidRDefault="00A16305">
      <w:pPr>
        <w:spacing w:after="290" w:line="246" w:lineRule="auto"/>
        <w:ind w:left="335" w:right="-15" w:hanging="10"/>
        <w:jc w:val="both"/>
      </w:pPr>
      <w:r>
        <w:rPr>
          <w:i/>
          <w:color w:val="384184"/>
        </w:rPr>
        <w:t>( ул. имени В.И. Чапаева, д.  61)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20:00–21:00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Посадка участников Игр в автобусы по местам проживания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Площадь перед цирком</w:t>
      </w:r>
    </w:p>
    <w:p w:rsidR="00533312" w:rsidRDefault="00A16305">
      <w:pPr>
        <w:spacing w:line="246" w:lineRule="auto"/>
        <w:ind w:left="335" w:right="-15" w:hanging="10"/>
        <w:jc w:val="both"/>
      </w:pPr>
      <w:r>
        <w:rPr>
          <w:i/>
          <w:color w:val="384184"/>
        </w:rPr>
        <w:t>( ул. имени В.И. Чапаева, д.  61)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20:20–21:20</w:t>
      </w:r>
    </w:p>
    <w:p w:rsidR="00533312" w:rsidRDefault="00A16305">
      <w:pPr>
        <w:spacing w:after="275" w:line="243" w:lineRule="auto"/>
        <w:ind w:left="335" w:right="304" w:hanging="10"/>
        <w:jc w:val="both"/>
      </w:pPr>
      <w:r>
        <w:rPr>
          <w:b/>
          <w:color w:val="384184"/>
        </w:rPr>
        <w:lastRenderedPageBreak/>
        <w:t>Переезд участников Игр от Саратов</w:t>
      </w:r>
      <w:r>
        <w:rPr>
          <w:b/>
          <w:color w:val="384184"/>
        </w:rPr>
        <w:t>ского государственного цирка им. братьев Никитиных (ул. имени В.И. Чапаева, д. 61) к местам проживания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20:20–22:30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Ужин 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>Места проживания</w:t>
      </w:r>
    </w:p>
    <w:p w:rsidR="00533312" w:rsidRDefault="00A16305">
      <w:pPr>
        <w:spacing w:after="300" w:line="243" w:lineRule="auto"/>
        <w:ind w:left="335" w:right="721" w:hanging="10"/>
        <w:jc w:val="both"/>
      </w:pPr>
      <w:r>
        <w:rPr>
          <w:color w:val="384184"/>
        </w:rPr>
        <w:t xml:space="preserve">а) </w:t>
      </w:r>
      <w:r>
        <w:rPr>
          <w:b/>
          <w:color w:val="384184"/>
        </w:rPr>
        <w:t>«Айсберг», «Акрополис», «Волна», «Мираж», «Новый век», «Октябрьское ущелье», «Родничок», «Саратов», «Словакия»</w:t>
      </w:r>
      <w:r>
        <w:rPr>
          <w:color w:val="384184"/>
        </w:rPr>
        <w:t xml:space="preserve"> – </w:t>
      </w:r>
      <w:r>
        <w:rPr>
          <w:color w:val="384184"/>
        </w:rPr>
        <w:t>в местах проживания  20:30–22:30  – ужин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б) </w:t>
      </w:r>
      <w:r>
        <w:rPr>
          <w:b/>
          <w:color w:val="384184"/>
        </w:rPr>
        <w:t xml:space="preserve">«Загреб» (Ново-Крекингская), «Загреб», «Кристалл», «Оскар», «Речная долина» </w:t>
      </w:r>
      <w:r>
        <w:rPr>
          <w:color w:val="384184"/>
        </w:rPr>
        <w:t>– в месте проживания в две смены:</w:t>
      </w:r>
    </w:p>
    <w:p w:rsidR="00533312" w:rsidRDefault="00A16305">
      <w:pPr>
        <w:spacing w:after="300" w:line="243" w:lineRule="auto"/>
        <w:ind w:left="335" w:right="1728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20:50–21:20  – ужин (1-я смена )  </w:t>
      </w:r>
      <w:r>
        <w:rPr>
          <w:color w:val="384184"/>
        </w:rPr>
        <w:tab/>
        <w:t>21:30–22:00  – ужин (2-я смена )</w:t>
      </w:r>
    </w:p>
    <w:p w:rsidR="00533312" w:rsidRDefault="00A16305">
      <w:pPr>
        <w:spacing w:after="38" w:line="243" w:lineRule="auto"/>
        <w:ind w:left="335" w:right="700" w:hanging="10"/>
        <w:jc w:val="both"/>
      </w:pPr>
      <w:r>
        <w:rPr>
          <w:color w:val="384184"/>
        </w:rPr>
        <w:t xml:space="preserve">в) </w:t>
      </w:r>
      <w:r>
        <w:rPr>
          <w:b/>
          <w:color w:val="384184"/>
        </w:rPr>
        <w:t>«Арена»</w:t>
      </w:r>
      <w:r>
        <w:rPr>
          <w:color w:val="384184"/>
        </w:rPr>
        <w:t xml:space="preserve"> – в кафе Саратовского</w:t>
      </w:r>
      <w:r>
        <w:rPr>
          <w:color w:val="384184"/>
        </w:rPr>
        <w:t xml:space="preserve"> государственного цирка им. братьев Никитиных; </w:t>
      </w:r>
      <w:r>
        <w:rPr>
          <w:b/>
          <w:color w:val="384184"/>
        </w:rPr>
        <w:t>частная резиденция «Богемия»</w:t>
      </w:r>
      <w:r>
        <w:rPr>
          <w:color w:val="384184"/>
        </w:rPr>
        <w:t xml:space="preserve"> – в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ресторане отеля «Пионер Люкс» (пр-т им. Петра Столыпина, д. 15/1)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20:20–22:30 – ужин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г) </w:t>
      </w:r>
      <w:r>
        <w:rPr>
          <w:b/>
          <w:color w:val="384184"/>
        </w:rPr>
        <w:t>«Богемия на Вавилова»</w:t>
      </w:r>
      <w:r>
        <w:rPr>
          <w:color w:val="384184"/>
        </w:rPr>
        <w:t xml:space="preserve"> – в месте проживания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21:10–22:00 – ужин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д) </w:t>
      </w:r>
      <w:r>
        <w:rPr>
          <w:b/>
          <w:color w:val="384184"/>
        </w:rPr>
        <w:t>сити-отель «Боге</w:t>
      </w:r>
      <w:r>
        <w:rPr>
          <w:b/>
          <w:color w:val="384184"/>
        </w:rPr>
        <w:t>мия»</w:t>
      </w:r>
      <w:r>
        <w:rPr>
          <w:color w:val="384184"/>
        </w:rPr>
        <w:t xml:space="preserve"> – в ресторане гостиницы «Богемия на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Вавилова» (ул. Железнодорожная, д. 72)</w:t>
      </w:r>
    </w:p>
    <w:p w:rsidR="00533312" w:rsidRDefault="00A16305">
      <w:pPr>
        <w:spacing w:after="300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20:30–21:00 – ужин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color w:val="384184"/>
        </w:rPr>
        <w:t xml:space="preserve">е) </w:t>
      </w:r>
      <w:r>
        <w:rPr>
          <w:b/>
          <w:color w:val="384184"/>
        </w:rPr>
        <w:t xml:space="preserve">«Вертолет», «Волжская ривьера», «Волжские дали»,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«Мясоедовский» «Турист»</w:t>
      </w:r>
      <w:r>
        <w:rPr>
          <w:color w:val="384184"/>
        </w:rPr>
        <w:t xml:space="preserve"> – в местах проживания  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 xml:space="preserve"> </w:t>
      </w:r>
      <w:r>
        <w:rPr>
          <w:color w:val="384184"/>
        </w:rPr>
        <w:tab/>
        <w:t xml:space="preserve">20:20–22:20 – ужин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22:00–23:00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lastRenderedPageBreak/>
        <w:t>Информация по уточнению программы на 26 апреля 2023 года</w:t>
      </w:r>
    </w:p>
    <w:p w:rsidR="00533312" w:rsidRDefault="00A16305">
      <w:pPr>
        <w:pStyle w:val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1297424</wp:posOffset>
                </wp:positionH>
                <wp:positionV relativeFrom="paragraph">
                  <wp:posOffset>-70791</wp:posOffset>
                </wp:positionV>
                <wp:extent cx="1869148" cy="268465"/>
                <wp:effectExtent l="0" t="0" r="0" b="0"/>
                <wp:wrapNone/>
                <wp:docPr id="23653" name="Group 236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9148" cy="268465"/>
                          <a:chOff x="0" y="0"/>
                          <a:chExt cx="1869148" cy="268465"/>
                        </a:xfrm>
                      </wpg:grpSpPr>
                      <wps:wsp>
                        <wps:cNvPr id="1788" name="Shape 1788"/>
                        <wps:cNvSpPr/>
                        <wps:spPr>
                          <a:xfrm>
                            <a:off x="0" y="0"/>
                            <a:ext cx="1869148" cy="268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9148" h="268465">
                                <a:moveTo>
                                  <a:pt x="36005" y="0"/>
                                </a:moveTo>
                                <a:lnTo>
                                  <a:pt x="1833143" y="0"/>
                                </a:lnTo>
                                <a:cubicBezTo>
                                  <a:pt x="1853032" y="0"/>
                                  <a:pt x="1869148" y="16116"/>
                                  <a:pt x="1869148" y="36005"/>
                                </a:cubicBezTo>
                                <a:lnTo>
                                  <a:pt x="1869148" y="232461"/>
                                </a:lnTo>
                                <a:cubicBezTo>
                                  <a:pt x="1869148" y="252337"/>
                                  <a:pt x="1853032" y="268465"/>
                                  <a:pt x="1833143" y="268465"/>
                                </a:cubicBezTo>
                                <a:lnTo>
                                  <a:pt x="36005" y="268465"/>
                                </a:lnTo>
                                <a:cubicBezTo>
                                  <a:pt x="16116" y="268465"/>
                                  <a:pt x="0" y="252337"/>
                                  <a:pt x="0" y="23246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D3FFB4" id="Group 23653" o:spid="_x0000_s1026" style="position:absolute;margin-left:102.15pt;margin-top:-5.55pt;width:147.2pt;height:21.15pt;z-index:-251650048" coordsize="18691,2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">
                <v:shape id="Shape 1788" o:spid="_x0000_s1027" style="position:absolute;width:18691;height:2684;visibility:visible;mso-wrap-style:square;v-text-anchor:top" coordsize="1869148,268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dnmMcA&#10;AADdAAAADwAAAGRycy9kb3ducmV2LnhtbESPT0vDQBDF74LfYRmhN7tRUNu02xIEwUoPNRba45Cd&#10;JqHZ2ZDd/PHbO4eCtxnem/d+s95OrlEDdaH2bOBpnoAiLrytuTRw/Pl4XIAKEdli45kM/FKA7eb+&#10;bo2p9SN/05DHUkkIhxQNVDG2qdahqMhhmPuWWLSL7xxGWbtS2w5HCXeNfk6SV+2wZmmosKX3iopr&#10;3jsDh1KfdP419lT0L8vzdcj2u0NmzOxhylagIk3x33y7/rSC/7YQXPlGRtC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23Z5jHAAAA3QAAAA8AAAAAAAAAAAAAAAAAmAIAAGRy&#10;cy9kb3ducmV2LnhtbFBLBQYAAAAABAAEAPUAAACMAwAAAAA=&#10;" path="m36005,l1833143,v19889,,36005,16116,36005,36005l1869148,232461v,19876,-16116,36004,-36005,36004l36005,268465c16116,268465,,252337,,232461l,36005c,16116,16116,,36005,xe" fillcolor="#384184" stroked="f" strokeweight="0">
                  <v:stroke miterlimit="83231f" joinstyle="miter"/>
                  <v:path arrowok="t" textboxrect="0,0,1869148,268465"/>
                </v:shape>
              </v:group>
            </w:pict>
          </mc:Fallback>
        </mc:AlternateContent>
      </w:r>
      <w:r>
        <w:t xml:space="preserve">26 АПРЕЛЯ </w:t>
      </w:r>
      <w:r>
        <w:t>(</w:t>
      </w:r>
      <w:r>
        <w:t>СРЕДА</w:t>
      </w:r>
      <w:r>
        <w:t>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00:00–24:00</w:t>
      </w:r>
    </w:p>
    <w:p w:rsidR="00533312" w:rsidRDefault="00A16305">
      <w:pPr>
        <w:spacing w:after="278" w:line="243" w:lineRule="auto"/>
        <w:ind w:left="335" w:right="4" w:hanging="10"/>
        <w:jc w:val="both"/>
      </w:pPr>
      <w:r>
        <w:rPr>
          <w:b/>
          <w:color w:val="384184"/>
        </w:rPr>
        <w:t xml:space="preserve">Отъезд участников Игр </w:t>
      </w:r>
      <w:r>
        <w:rPr>
          <w:color w:val="384184"/>
        </w:rPr>
        <w:t>( по отдельному графику 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08:00–09:30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Завтрак 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>Места проживания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09:00–19:00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Свободное время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Получение наградных документов лауреатам и дипломантам</w:t>
      </w:r>
      <w:r>
        <w:rPr>
          <w:b/>
          <w:color w:val="384184"/>
        </w:rPr>
        <w:t xml:space="preserve"> Игр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( по отдельному графику согласно отъезду из мест проживания 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Штаб Игр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Саратовский государственный академический театр драмы им. И.А.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Слонова,</w:t>
      </w:r>
    </w:p>
    <w:p w:rsidR="00533312" w:rsidRDefault="00A16305">
      <w:pPr>
        <w:spacing w:after="290" w:line="246" w:lineRule="auto"/>
        <w:ind w:left="335" w:right="-15" w:hanging="10"/>
        <w:jc w:val="both"/>
      </w:pPr>
      <w:r>
        <w:rPr>
          <w:i/>
          <w:color w:val="384184"/>
        </w:rPr>
        <w:t>( ул. Рабочая, д.  116)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13:30–14:30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Обед 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>Места проживания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14:30–19:00</w:t>
      </w:r>
    </w:p>
    <w:p w:rsidR="00533312" w:rsidRDefault="00A16305">
      <w:pPr>
        <w:spacing w:after="275" w:line="243" w:lineRule="auto"/>
        <w:ind w:left="335" w:right="7" w:hanging="10"/>
        <w:jc w:val="both"/>
      </w:pPr>
      <w:r>
        <w:rPr>
          <w:b/>
          <w:color w:val="384184"/>
        </w:rPr>
        <w:t>Свободное время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19:00–20:00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Ужин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Места проживания</w:t>
      </w:r>
    </w:p>
    <w:p w:rsidR="00533312" w:rsidRDefault="00A16305">
      <w:pPr>
        <w:spacing w:after="62" w:line="246" w:lineRule="auto"/>
        <w:ind w:left="364" w:right="-15" w:hanging="10"/>
      </w:pPr>
      <w:r>
        <w:rPr>
          <w:b/>
          <w:color w:val="384184"/>
          <w:sz w:val="32"/>
        </w:rPr>
        <w:t>ХXII МЕЖДУНАРОДНАЯ КОНФЕРЕНЦИЯ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Темы конференции: </w:t>
      </w:r>
    </w:p>
    <w:p w:rsidR="00533312" w:rsidRDefault="00A16305">
      <w:pPr>
        <w:numPr>
          <w:ilvl w:val="0"/>
          <w:numId w:val="3"/>
        </w:numPr>
        <w:spacing w:after="34" w:line="243" w:lineRule="auto"/>
        <w:ind w:right="948" w:hanging="10"/>
        <w:jc w:val="both"/>
      </w:pPr>
      <w:r>
        <w:rPr>
          <w:b/>
          <w:color w:val="384184"/>
        </w:rPr>
        <w:lastRenderedPageBreak/>
        <w:t xml:space="preserve">«Дельфийские игры – эффективный инструмент поиска и поддержки молодых талантов» </w:t>
      </w:r>
    </w:p>
    <w:p w:rsidR="00533312" w:rsidRDefault="00A16305">
      <w:pPr>
        <w:numPr>
          <w:ilvl w:val="0"/>
          <w:numId w:val="3"/>
        </w:numPr>
        <w:spacing w:after="275" w:line="243" w:lineRule="auto"/>
        <w:ind w:right="948" w:hanging="10"/>
        <w:jc w:val="both"/>
      </w:pPr>
      <w:r>
        <w:rPr>
          <w:b/>
          <w:color w:val="384184"/>
        </w:rPr>
        <w:t xml:space="preserve">«Год педагога и наставника как фактор развития работы с талантливой молодежью» 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10:00–12:50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Пленарное заседание </w:t>
      </w:r>
    </w:p>
    <w:p w:rsidR="00533312" w:rsidRDefault="00A16305">
      <w:pPr>
        <w:spacing w:after="281" w:line="243" w:lineRule="auto"/>
        <w:ind w:left="335" w:right="677" w:hanging="10"/>
        <w:jc w:val="both"/>
      </w:pPr>
      <w:r>
        <w:rPr>
          <w:color w:val="384184"/>
        </w:rPr>
        <w:t xml:space="preserve">Конференц-зал ГАУК СО «Исторический парк «Моя история» </w:t>
      </w:r>
      <w:r>
        <w:rPr>
          <w:i/>
          <w:color w:val="384184"/>
        </w:rPr>
        <w:t>г. Саратов, ул. Шелковичная, д. 19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13:00–14:00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Обед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Столовая СГАУ им. Вавилова </w:t>
      </w:r>
    </w:p>
    <w:p w:rsidR="00533312" w:rsidRDefault="00A16305">
      <w:pPr>
        <w:spacing w:after="290" w:line="246" w:lineRule="auto"/>
        <w:ind w:left="335" w:right="-15" w:hanging="10"/>
        <w:jc w:val="both"/>
      </w:pPr>
      <w:r>
        <w:rPr>
          <w:i/>
          <w:color w:val="384184"/>
        </w:rPr>
        <w:t>г. Саратов ул. Бахметьевская</w:t>
      </w:r>
    </w:p>
    <w:p w:rsidR="00533312" w:rsidRDefault="00A16305">
      <w:pPr>
        <w:spacing w:after="82" w:line="240" w:lineRule="auto"/>
        <w:ind w:left="-5" w:right="-15" w:hanging="10"/>
      </w:pPr>
      <w:r>
        <w:rPr>
          <w:b/>
          <w:color w:val="384184"/>
          <w:sz w:val="24"/>
        </w:rPr>
        <w:t>14:00–17:00</w:t>
      </w:r>
    </w:p>
    <w:p w:rsidR="00533312" w:rsidRDefault="00A16305">
      <w:pPr>
        <w:spacing w:after="294" w:line="243" w:lineRule="auto"/>
        <w:ind w:left="335" w:right="7" w:hanging="10"/>
        <w:jc w:val="both"/>
      </w:pPr>
      <w:r>
        <w:rPr>
          <w:b/>
          <w:color w:val="384184"/>
        </w:rPr>
        <w:t>Специальные проекты в рамках международной конференции: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Площадка 1.</w:t>
      </w:r>
      <w:r>
        <w:rPr>
          <w:color w:val="384184"/>
        </w:rPr>
        <w:t xml:space="preserve"> Модель интеграции науки, образования и искусства для развития способностей и талантов детей и молодежи</w:t>
      </w:r>
    </w:p>
    <w:p w:rsidR="00533312" w:rsidRDefault="00A16305">
      <w:pPr>
        <w:spacing w:after="290" w:line="246" w:lineRule="auto"/>
        <w:ind w:left="335" w:right="328" w:hanging="10"/>
        <w:jc w:val="both"/>
      </w:pPr>
      <w:r>
        <w:rPr>
          <w:i/>
          <w:color w:val="384184"/>
        </w:rPr>
        <w:t>(Место проведения: ГАОУ СО «Лицей-интернат 64» г. Саратов,  ул. Советская, 1)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Площадка 2.</w:t>
      </w:r>
      <w:r>
        <w:rPr>
          <w:color w:val="384184"/>
        </w:rPr>
        <w:t xml:space="preserve"> Развитие событийного туризма как инструмент формиро</w:t>
      </w:r>
      <w:r>
        <w:rPr>
          <w:color w:val="384184"/>
        </w:rPr>
        <w:t xml:space="preserve">вания патриотизма и уважительного отношения к истории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России и малой родины</w:t>
      </w:r>
    </w:p>
    <w:p w:rsidR="00533312" w:rsidRDefault="00A16305">
      <w:pPr>
        <w:spacing w:after="44" w:line="246" w:lineRule="auto"/>
        <w:ind w:left="335" w:right="-15" w:hanging="10"/>
        <w:jc w:val="both"/>
      </w:pPr>
      <w:r>
        <w:rPr>
          <w:i/>
          <w:color w:val="384184"/>
        </w:rPr>
        <w:t xml:space="preserve">(Место проведения: Мемориально-образовательный комплекс  </w:t>
      </w:r>
    </w:p>
    <w:p w:rsidR="00533312" w:rsidRDefault="00A16305">
      <w:pPr>
        <w:spacing w:after="290" w:line="246" w:lineRule="auto"/>
        <w:ind w:left="335" w:right="-15" w:hanging="10"/>
        <w:jc w:val="both"/>
      </w:pPr>
      <w:r>
        <w:rPr>
          <w:i/>
          <w:color w:val="384184"/>
        </w:rPr>
        <w:t>«Парк покорителей космоса им. Юрия Гагарина» (Энгельсский район))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Площадка 3.</w:t>
      </w:r>
      <w:r>
        <w:rPr>
          <w:color w:val="384184"/>
        </w:rPr>
        <w:t xml:space="preserve"> Точки кипения молодежи: гражданская позиция</w:t>
      </w:r>
      <w:r>
        <w:rPr>
          <w:color w:val="384184"/>
        </w:rPr>
        <w:t>, активность, проектирование будущего</w:t>
      </w:r>
    </w:p>
    <w:p w:rsidR="00533312" w:rsidRDefault="00A16305">
      <w:pPr>
        <w:spacing w:after="40" w:line="246" w:lineRule="auto"/>
        <w:ind w:left="335" w:right="126" w:hanging="10"/>
        <w:jc w:val="both"/>
      </w:pPr>
      <w:r>
        <w:rPr>
          <w:i/>
          <w:color w:val="384184"/>
        </w:rPr>
        <w:t xml:space="preserve">(Место проведения: ФГБОУ ВО «Саратовский государственный технический университет им. Ю.А. Гагарина» (г. Саратов, </w:t>
      </w:r>
      <w:r>
        <w:rPr>
          <w:i/>
          <w:color w:val="384184"/>
        </w:rPr>
        <w:lastRenderedPageBreak/>
        <w:t>ул.Политехническая, 77); ГАУК «СИПК «Музей боевой и трудовой славы», (г. Саратов, тер. Соколовая гора))</w:t>
      </w:r>
    </w:p>
    <w:p w:rsidR="00533312" w:rsidRDefault="00A16305">
      <w:pPr>
        <w:spacing w:line="240" w:lineRule="auto"/>
        <w:ind w:left="340"/>
      </w:pPr>
      <w:r>
        <w:rPr>
          <w:color w:val="384184"/>
        </w:rPr>
        <w:t xml:space="preserve"> </w:t>
      </w:r>
    </w:p>
    <w:p w:rsidR="00533312" w:rsidRDefault="00A16305">
      <w:pPr>
        <w:spacing w:after="62" w:line="246" w:lineRule="auto"/>
        <w:ind w:left="744" w:right="-15" w:hanging="10"/>
      </w:pPr>
      <w:r>
        <w:rPr>
          <w:b/>
          <w:color w:val="384184"/>
          <w:sz w:val="32"/>
        </w:rPr>
        <w:t xml:space="preserve">МЕСТА ПРОВЕДЕНИЯ НОМИНАЦИЙ </w:t>
      </w:r>
    </w:p>
    <w:p w:rsidR="00533312" w:rsidRDefault="00A16305">
      <w:pPr>
        <w:pStyle w:val="1"/>
      </w:pPr>
      <w:r>
        <w:t xml:space="preserve">XXII МОЛОДЕЖНЫХ </w:t>
      </w:r>
      <w:r>
        <w:t xml:space="preserve"> </w:t>
      </w:r>
    </w:p>
    <w:p w:rsidR="00533312" w:rsidRDefault="00A16305">
      <w:pPr>
        <w:pStyle w:val="1"/>
        <w:spacing w:after="286"/>
      </w:pPr>
      <w:r>
        <w:t>ДЕЛЬФИЙСКИХ ИГР РОССИИ</w:t>
      </w:r>
    </w:p>
    <w:tbl>
      <w:tblPr>
        <w:tblStyle w:val="TableGrid"/>
        <w:tblW w:w="7157" w:type="dxa"/>
        <w:tblInd w:w="0" w:type="dxa"/>
        <w:tblCellMar>
          <w:top w:w="57" w:type="dxa"/>
          <w:left w:w="0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511"/>
        <w:gridCol w:w="1908"/>
        <w:gridCol w:w="2820"/>
        <w:gridCol w:w="1918"/>
      </w:tblGrid>
      <w:tr w:rsidR="00533312">
        <w:trPr>
          <w:trHeight w:val="527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  <w:shd w:val="clear" w:color="auto" w:fill="384184"/>
          </w:tcPr>
          <w:p w:rsidR="00533312" w:rsidRDefault="00A16305">
            <w:pPr>
              <w:spacing w:after="34" w:line="240" w:lineRule="auto"/>
              <w:ind w:left="114"/>
              <w:jc w:val="both"/>
            </w:pPr>
            <w:r>
              <w:rPr>
                <w:b/>
                <w:color w:val="FFFEFD"/>
              </w:rPr>
              <w:t xml:space="preserve">№ </w:t>
            </w:r>
          </w:p>
          <w:p w:rsidR="00533312" w:rsidRDefault="00A16305">
            <w:pPr>
              <w:ind w:left="65"/>
            </w:pPr>
            <w:r>
              <w:rPr>
                <w:b/>
                <w:color w:val="FFFEFD"/>
              </w:rPr>
              <w:t>п/п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  <w:shd w:val="clear" w:color="auto" w:fill="384184"/>
          </w:tcPr>
          <w:p w:rsidR="00533312" w:rsidRDefault="00A16305">
            <w:pPr>
              <w:ind w:left="340" w:hanging="172"/>
            </w:pPr>
            <w:r>
              <w:rPr>
                <w:b/>
                <w:color w:val="FFFEFD"/>
              </w:rPr>
              <w:t>Наименование номинации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  <w:shd w:val="clear" w:color="auto" w:fill="384184"/>
          </w:tcPr>
          <w:p w:rsidR="00533312" w:rsidRDefault="00A16305">
            <w:pPr>
              <w:ind w:left="742" w:hanging="130"/>
            </w:pPr>
            <w:r>
              <w:rPr>
                <w:b/>
                <w:color w:val="FFFEFD"/>
              </w:rPr>
              <w:t>Наименование  учреждения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  <w:shd w:val="clear" w:color="auto" w:fill="384184"/>
          </w:tcPr>
          <w:p w:rsidR="00533312" w:rsidRDefault="00A16305">
            <w:pPr>
              <w:ind w:left="331" w:firstLine="302"/>
            </w:pPr>
            <w:r>
              <w:rPr>
                <w:b/>
                <w:color w:val="FFFEFD"/>
              </w:rPr>
              <w:t>Адрес  учреждения</w:t>
            </w:r>
          </w:p>
        </w:tc>
      </w:tr>
      <w:tr w:rsidR="00533312">
        <w:trPr>
          <w:trHeight w:val="83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2"/>
            </w:pPr>
            <w:r>
              <w:rPr>
                <w:color w:val="384184"/>
              </w:rPr>
              <w:t>1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23"/>
            </w:pPr>
            <w:r>
              <w:rPr>
                <w:b/>
                <w:color w:val="384184"/>
              </w:rPr>
              <w:t>Фортепиано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461"/>
              <w:jc w:val="both"/>
            </w:pPr>
            <w:r>
              <w:rPr>
                <w:color w:val="384184"/>
              </w:rPr>
              <w:t>ГАУК «Саратовская областная филармония имени А. Шнитке»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182"/>
              <w:jc w:val="both"/>
            </w:pPr>
            <w:r>
              <w:rPr>
                <w:color w:val="384184"/>
              </w:rPr>
              <w:t>г. Саратов,  ул. Соборная пл., д. 9</w:t>
            </w:r>
          </w:p>
        </w:tc>
      </w:tr>
      <w:tr w:rsidR="00533312">
        <w:trPr>
          <w:trHeight w:val="83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2"/>
            </w:pPr>
            <w:r>
              <w:rPr>
                <w:color w:val="384184"/>
              </w:rPr>
              <w:t>2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23"/>
            </w:pPr>
            <w:r>
              <w:rPr>
                <w:b/>
                <w:color w:val="384184"/>
              </w:rPr>
              <w:t>Скрипка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461"/>
              <w:jc w:val="both"/>
            </w:pPr>
            <w:r>
              <w:rPr>
                <w:color w:val="384184"/>
              </w:rPr>
              <w:t>ГАУК «Саратовская областная филармония имени А. Шнитке»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182"/>
              <w:jc w:val="both"/>
            </w:pPr>
            <w:r>
              <w:rPr>
                <w:color w:val="384184"/>
              </w:rPr>
              <w:t>г. Саратов,  ул. Соборная пл., д. 9</w:t>
            </w:r>
          </w:p>
        </w:tc>
      </w:tr>
      <w:tr w:rsidR="00533312">
        <w:trPr>
          <w:trHeight w:val="135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2"/>
            </w:pPr>
            <w:r>
              <w:rPr>
                <w:color w:val="384184"/>
              </w:rPr>
              <w:t>3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23"/>
            </w:pPr>
            <w:r>
              <w:rPr>
                <w:b/>
                <w:color w:val="384184"/>
              </w:rPr>
              <w:t>Театр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283"/>
              <w:jc w:val="both"/>
            </w:pPr>
            <w:r>
              <w:rPr>
                <w:color w:val="384184"/>
              </w:rPr>
              <w:t>ГАУК «Саратовский академический театр юного зрителя им. Ю.П. Киселева», Историческая сцена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110"/>
            </w:pPr>
            <w:r>
              <w:rPr>
                <w:color w:val="384184"/>
              </w:rPr>
              <w:t>г. Саратов,  ул. Вольская, д. 83</w:t>
            </w:r>
          </w:p>
        </w:tc>
      </w:tr>
      <w:tr w:rsidR="00533312">
        <w:trPr>
          <w:trHeight w:val="83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2"/>
            </w:pPr>
            <w:r>
              <w:rPr>
                <w:color w:val="384184"/>
              </w:rPr>
              <w:t>4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Художественное чтение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>ГАУК «Саратовский театр кукол «Теремок»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536"/>
            </w:pPr>
            <w:r>
              <w:rPr>
                <w:color w:val="384184"/>
              </w:rPr>
              <w:t>г. Саратов,  ул. Бабушкин взвоз, д. 16</w:t>
            </w:r>
          </w:p>
        </w:tc>
      </w:tr>
      <w:tr w:rsidR="00533312">
        <w:trPr>
          <w:trHeight w:val="109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2"/>
            </w:pPr>
            <w:r>
              <w:rPr>
                <w:color w:val="384184"/>
              </w:rPr>
              <w:t>5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Изобразительное искусство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  <w:ind w:right="233"/>
              <w:jc w:val="both"/>
            </w:pPr>
            <w:r>
              <w:rPr>
                <w:color w:val="384184"/>
              </w:rPr>
              <w:t xml:space="preserve">ГПОУ «Саратовское художественное училище имени А.П. Боголюбова </w:t>
            </w:r>
          </w:p>
          <w:p w:rsidR="00533312" w:rsidRDefault="00A16305">
            <w:r>
              <w:rPr>
                <w:color w:val="384184"/>
              </w:rPr>
              <w:t>(техникум)»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  <w:ind w:right="509"/>
            </w:pPr>
            <w:r>
              <w:rPr>
                <w:color w:val="384184"/>
              </w:rPr>
              <w:t xml:space="preserve">г. Саратов,  ул. </w:t>
            </w:r>
          </w:p>
          <w:p w:rsidR="00533312" w:rsidRDefault="00A16305">
            <w:r>
              <w:rPr>
                <w:color w:val="384184"/>
              </w:rPr>
              <w:t>Университетская, д. 59</w:t>
            </w:r>
          </w:p>
        </w:tc>
      </w:tr>
      <w:tr w:rsidR="00533312">
        <w:trPr>
          <w:trHeight w:val="109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2"/>
            </w:pPr>
            <w:r>
              <w:rPr>
                <w:color w:val="384184"/>
              </w:rPr>
              <w:lastRenderedPageBreak/>
              <w:t>6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23"/>
            </w:pPr>
            <w:r>
              <w:rPr>
                <w:b/>
                <w:color w:val="384184"/>
              </w:rPr>
              <w:t>Балалайка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4"/>
            </w:pPr>
            <w:r>
              <w:rPr>
                <w:color w:val="384184"/>
              </w:rPr>
              <w:t>МАУ ДО «Дворец творчества детей и молодежи имени О.П. Табакова»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321"/>
              <w:jc w:val="both"/>
            </w:pPr>
            <w:r>
              <w:rPr>
                <w:color w:val="384184"/>
              </w:rPr>
              <w:t>г. Саратов,  ул. Театральная пл.,  д. 13</w:t>
            </w:r>
          </w:p>
        </w:tc>
      </w:tr>
      <w:tr w:rsidR="00533312">
        <w:trPr>
          <w:trHeight w:val="57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8"/>
            </w:pPr>
            <w:r>
              <w:rPr>
                <w:color w:val="384184"/>
              </w:rPr>
              <w:t>7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23"/>
            </w:pPr>
            <w:r>
              <w:rPr>
                <w:b/>
                <w:color w:val="384184"/>
              </w:rPr>
              <w:t xml:space="preserve">Домра 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>МБУ ДО «Детская музыкальная школа № 3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>г. Саратов,  пр-т 50 лет Октября, д. 91</w:t>
            </w:r>
          </w:p>
        </w:tc>
      </w:tr>
      <w:tr w:rsidR="00533312">
        <w:trPr>
          <w:trHeight w:val="1094"/>
        </w:trPr>
        <w:tc>
          <w:tcPr>
            <w:tcW w:w="51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2"/>
            </w:pPr>
            <w:r>
              <w:rPr>
                <w:color w:val="384184"/>
              </w:rPr>
              <w:t>8</w:t>
            </w:r>
          </w:p>
        </w:tc>
        <w:tc>
          <w:tcPr>
            <w:tcW w:w="190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23" w:right="131"/>
            </w:pPr>
            <w:r>
              <w:rPr>
                <w:b/>
                <w:color w:val="384184"/>
              </w:rPr>
              <w:t>Баян /  аккордеон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>ФГБОУ ВО «Саратовская государственная консерватория имени Л.В. Собинова»</w:t>
            </w:r>
          </w:p>
        </w:tc>
        <w:tc>
          <w:tcPr>
            <w:tcW w:w="1918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316"/>
              <w:jc w:val="both"/>
            </w:pPr>
            <w:r>
              <w:rPr>
                <w:color w:val="384184"/>
              </w:rPr>
              <w:t>г. Саратов,  пр-т имени Петра Столыпина, д. 1</w:t>
            </w:r>
          </w:p>
        </w:tc>
      </w:tr>
    </w:tbl>
    <w:p w:rsidR="00533312" w:rsidRDefault="00533312">
      <w:pPr>
        <w:sectPr w:rsidR="00533312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8391" w:h="11906"/>
          <w:pgMar w:top="678" w:right="661" w:bottom="745" w:left="680" w:header="720" w:footer="368" w:gutter="0"/>
          <w:cols w:space="720"/>
        </w:sectPr>
      </w:pPr>
    </w:p>
    <w:tbl>
      <w:tblPr>
        <w:tblStyle w:val="TableGrid"/>
        <w:tblW w:w="7167" w:type="dxa"/>
        <w:tblInd w:w="-765" w:type="dxa"/>
        <w:tblCellMar>
          <w:top w:w="0" w:type="dxa"/>
          <w:left w:w="0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539"/>
        <w:gridCol w:w="1877"/>
        <w:gridCol w:w="2595"/>
        <w:gridCol w:w="2294"/>
      </w:tblGrid>
      <w:tr w:rsidR="00533312">
        <w:trPr>
          <w:trHeight w:val="1014"/>
        </w:trPr>
        <w:tc>
          <w:tcPr>
            <w:tcW w:w="539" w:type="dxa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7"/>
            </w:pPr>
            <w:r>
              <w:rPr>
                <w:color w:val="384184"/>
              </w:rPr>
              <w:lastRenderedPageBreak/>
              <w:t>9</w:t>
            </w:r>
          </w:p>
        </w:tc>
        <w:tc>
          <w:tcPr>
            <w:tcW w:w="4706" w:type="dxa"/>
            <w:gridSpan w:val="2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38" w:line="240" w:lineRule="auto"/>
            </w:pPr>
            <w:r>
              <w:rPr>
                <w:b/>
                <w:color w:val="384184"/>
              </w:rPr>
              <w:t xml:space="preserve">Классическая </w:t>
            </w:r>
            <w:r>
              <w:rPr>
                <w:b/>
                <w:color w:val="384184"/>
              </w:rPr>
              <w:tab/>
            </w:r>
            <w:r>
              <w:rPr>
                <w:color w:val="384184"/>
              </w:rPr>
              <w:t xml:space="preserve">МБУ ДО «Центральная </w:t>
            </w:r>
          </w:p>
          <w:p w:rsidR="00533312" w:rsidRDefault="00A16305">
            <w:pPr>
              <w:spacing w:after="39" w:line="240" w:lineRule="auto"/>
            </w:pPr>
            <w:r>
              <w:rPr>
                <w:b/>
                <w:color w:val="384184"/>
              </w:rPr>
              <w:t>гитара</w:t>
            </w:r>
            <w:r>
              <w:rPr>
                <w:b/>
                <w:color w:val="384184"/>
              </w:rPr>
              <w:tab/>
            </w:r>
            <w:r>
              <w:rPr>
                <w:color w:val="384184"/>
              </w:rPr>
              <w:t xml:space="preserve">детская музыкальная </w:t>
            </w:r>
          </w:p>
          <w:p w:rsidR="00533312" w:rsidRDefault="00A16305">
            <w:pPr>
              <w:jc w:val="center"/>
            </w:pPr>
            <w:r>
              <w:rPr>
                <w:color w:val="384184"/>
              </w:rPr>
              <w:t>школа »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  <w:ind w:right="428"/>
            </w:pPr>
            <w:r>
              <w:rPr>
                <w:color w:val="384184"/>
              </w:rPr>
              <w:t xml:space="preserve">г. Саратов,  ул. имени </w:t>
            </w:r>
          </w:p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Шевченко Т.Г., д. </w:t>
            </w:r>
          </w:p>
          <w:p w:rsidR="00533312" w:rsidRDefault="00A16305">
            <w:r>
              <w:rPr>
                <w:color w:val="384184"/>
              </w:rPr>
              <w:t>26</w:t>
            </w:r>
          </w:p>
        </w:tc>
      </w:tr>
      <w:tr w:rsidR="00533312">
        <w:trPr>
          <w:trHeight w:val="83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10</w:t>
            </w:r>
          </w:p>
        </w:tc>
        <w:tc>
          <w:tcPr>
            <w:tcW w:w="4706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38" w:line="240" w:lineRule="auto"/>
            </w:pPr>
            <w:r>
              <w:rPr>
                <w:b/>
                <w:color w:val="384184"/>
              </w:rPr>
              <w:t xml:space="preserve">Саксофон </w:t>
            </w:r>
            <w:r>
              <w:rPr>
                <w:b/>
                <w:color w:val="384184"/>
              </w:rPr>
              <w:tab/>
              <w:t xml:space="preserve"> </w:t>
            </w:r>
            <w:r>
              <w:rPr>
                <w:color w:val="384184"/>
              </w:rPr>
              <w:t xml:space="preserve">ГПОУ «Саратовский </w:t>
            </w:r>
          </w:p>
          <w:p w:rsidR="00533312" w:rsidRDefault="00A16305">
            <w:pPr>
              <w:ind w:left="1885"/>
            </w:pPr>
            <w:r>
              <w:rPr>
                <w:color w:val="384184"/>
              </w:rPr>
              <w:t>областной колледж искусств»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252"/>
            </w:pPr>
            <w:r>
              <w:rPr>
                <w:color w:val="384184"/>
              </w:rPr>
              <w:t>г. Саратов,  ул. имени А.Н. Радищева, д. 22</w:t>
            </w:r>
          </w:p>
        </w:tc>
      </w:tr>
      <w:tr w:rsidR="00533312">
        <w:trPr>
          <w:trHeight w:val="83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11</w:t>
            </w:r>
          </w:p>
        </w:tc>
        <w:tc>
          <w:tcPr>
            <w:tcW w:w="4706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38" w:line="240" w:lineRule="auto"/>
            </w:pPr>
            <w:r>
              <w:rPr>
                <w:b/>
                <w:color w:val="384184"/>
              </w:rPr>
              <w:t xml:space="preserve">Флейта </w:t>
            </w:r>
            <w:r>
              <w:rPr>
                <w:b/>
                <w:color w:val="384184"/>
              </w:rPr>
              <w:tab/>
              <w:t xml:space="preserve"> </w:t>
            </w:r>
            <w:r>
              <w:rPr>
                <w:color w:val="384184"/>
              </w:rPr>
              <w:t xml:space="preserve">ГПОУ «Саратовский </w:t>
            </w:r>
          </w:p>
          <w:p w:rsidR="00533312" w:rsidRDefault="00A16305">
            <w:pPr>
              <w:ind w:left="1885"/>
            </w:pPr>
            <w:r>
              <w:rPr>
                <w:color w:val="384184"/>
              </w:rPr>
              <w:t>областной колледж искусств»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252"/>
            </w:pPr>
            <w:r>
              <w:rPr>
                <w:color w:val="384184"/>
              </w:rPr>
              <w:t>г. Саратов,  ул. имени А.Н. Радищева, д. 22</w:t>
            </w:r>
          </w:p>
        </w:tc>
      </w:tr>
      <w:tr w:rsidR="00533312">
        <w:trPr>
          <w:trHeight w:val="135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12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jc w:val="both"/>
            </w:pPr>
            <w:r>
              <w:rPr>
                <w:b/>
                <w:color w:val="384184"/>
              </w:rPr>
              <w:t>Медные духовые инструменты (валторна, тромбон, труба, туба)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730"/>
              <w:jc w:val="both"/>
            </w:pPr>
            <w:r>
              <w:rPr>
                <w:color w:val="384184"/>
              </w:rPr>
              <w:t>ГПОУ «Саратовский областной колледж искусств»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252"/>
            </w:pPr>
            <w:r>
              <w:rPr>
                <w:color w:val="384184"/>
              </w:rPr>
              <w:t>г. Саратов,  ул. имени А.Н. Радищева, д. 14</w:t>
            </w:r>
          </w:p>
        </w:tc>
      </w:tr>
      <w:tr w:rsidR="00533312">
        <w:trPr>
          <w:trHeight w:val="109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13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Академическое пение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>ФГБОУ ВО «Саратовская государственная консерватория имени Л.В. Собинова»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235"/>
              <w:jc w:val="both"/>
            </w:pPr>
            <w:r>
              <w:rPr>
                <w:color w:val="384184"/>
              </w:rPr>
              <w:t>г. Саратов,  пр-т имени Петра Столыпина, д. 1</w:t>
            </w:r>
          </w:p>
        </w:tc>
      </w:tr>
      <w:tr w:rsidR="00533312">
        <w:trPr>
          <w:trHeight w:val="109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14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Сольное  народное пение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301"/>
              <w:jc w:val="both"/>
            </w:pPr>
            <w:r>
              <w:rPr>
                <w:color w:val="384184"/>
              </w:rPr>
              <w:t xml:space="preserve">ГАУК «Саратовский областной центр народного творчества имени Л.А. Руслановой» 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192"/>
              <w:jc w:val="both"/>
            </w:pPr>
            <w:r>
              <w:rPr>
                <w:color w:val="384184"/>
              </w:rPr>
              <w:t xml:space="preserve">г. Саратов,  </w:t>
            </w:r>
            <w:r>
              <w:rPr>
                <w:color w:val="384184"/>
              </w:rPr>
              <w:t>ул. Ломоносова, здание 20</w:t>
            </w:r>
          </w:p>
        </w:tc>
      </w:tr>
      <w:tr w:rsidR="00533312">
        <w:trPr>
          <w:trHeight w:val="109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15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Ансамблевое народное пение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301"/>
              <w:jc w:val="both"/>
            </w:pPr>
            <w:r>
              <w:rPr>
                <w:color w:val="384184"/>
              </w:rPr>
              <w:t xml:space="preserve">ГАУК «Саратовский областной центр народного творчества имени Л.А. Руслановой» 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192"/>
              <w:jc w:val="both"/>
            </w:pPr>
            <w:r>
              <w:rPr>
                <w:color w:val="384184"/>
              </w:rPr>
              <w:t>г. Саратов,  ул. Ломоносова, здание 20</w:t>
            </w:r>
          </w:p>
        </w:tc>
      </w:tr>
      <w:tr w:rsidR="00533312">
        <w:trPr>
          <w:trHeight w:val="83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lastRenderedPageBreak/>
              <w:t>16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Эстрадное пение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ГАОУ СО «Музыкальноэстетический лицей имени </w:t>
            </w:r>
          </w:p>
          <w:p w:rsidR="00533312" w:rsidRDefault="00A16305">
            <w:r>
              <w:rPr>
                <w:color w:val="384184"/>
              </w:rPr>
              <w:t>А.Г. Шнитке»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146"/>
              <w:jc w:val="both"/>
            </w:pPr>
            <w:r>
              <w:rPr>
                <w:color w:val="384184"/>
              </w:rPr>
              <w:t>г. Энгельс,  ул. Тельмана, д. 3</w:t>
            </w:r>
          </w:p>
        </w:tc>
      </w:tr>
      <w:tr w:rsidR="00533312">
        <w:trPr>
          <w:trHeight w:val="109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9"/>
            </w:pPr>
            <w:r>
              <w:rPr>
                <w:color w:val="384184"/>
              </w:rPr>
              <w:t>17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Классический танец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331"/>
              <w:jc w:val="both"/>
            </w:pPr>
            <w:r>
              <w:rPr>
                <w:color w:val="384184"/>
              </w:rPr>
              <w:t>ГАУК «Саратовский академический театр оперы и балета», Новая сцена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г. Саратов,  пр-т </w:t>
            </w:r>
          </w:p>
          <w:p w:rsidR="00533312" w:rsidRDefault="00A16305">
            <w:r>
              <w:rPr>
                <w:color w:val="384184"/>
              </w:rPr>
              <w:t>50 лет Октября, д. 110 А, корп.  7</w:t>
            </w:r>
          </w:p>
        </w:tc>
      </w:tr>
      <w:tr w:rsidR="00533312">
        <w:trPr>
          <w:trHeight w:val="57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18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Народный танец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>ГАУК СО «Дворец культуры «Россия»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г. Саратов,  пл. </w:t>
            </w:r>
          </w:p>
          <w:p w:rsidR="00533312" w:rsidRDefault="00A16305">
            <w:r>
              <w:rPr>
                <w:color w:val="384184"/>
              </w:rPr>
              <w:t>Ленина</w:t>
            </w:r>
          </w:p>
        </w:tc>
      </w:tr>
      <w:tr w:rsidR="00533312">
        <w:trPr>
          <w:trHeight w:val="1534"/>
        </w:trPr>
        <w:tc>
          <w:tcPr>
            <w:tcW w:w="2424" w:type="dxa"/>
            <w:gridSpan w:val="2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538" w:hanging="435"/>
            </w:pPr>
            <w:r>
              <w:rPr>
                <w:color w:val="384184"/>
              </w:rPr>
              <w:t xml:space="preserve">19 </w:t>
            </w:r>
            <w:r>
              <w:rPr>
                <w:color w:val="384184"/>
              </w:rPr>
              <w:tab/>
              <w:t xml:space="preserve"> </w:t>
            </w:r>
            <w:r>
              <w:rPr>
                <w:b/>
                <w:color w:val="384184"/>
              </w:rPr>
              <w:t>Тележурналистика</w:t>
            </w:r>
          </w:p>
        </w:tc>
        <w:tc>
          <w:tcPr>
            <w:tcW w:w="4744" w:type="dxa"/>
            <w:gridSpan w:val="2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ФГБОУ ВО «Саратовский </w:t>
            </w:r>
            <w:r>
              <w:rPr>
                <w:color w:val="384184"/>
              </w:rPr>
              <w:tab/>
              <w:t xml:space="preserve">г. Саратов,  </w:t>
            </w:r>
          </w:p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национальный </w:t>
            </w:r>
            <w:r>
              <w:rPr>
                <w:color w:val="384184"/>
              </w:rPr>
              <w:tab/>
              <w:t xml:space="preserve">ул. Астраханская, исследовательский </w:t>
            </w:r>
            <w:r>
              <w:rPr>
                <w:color w:val="384184"/>
              </w:rPr>
              <w:tab/>
              <w:t>д. 83, корп. 11</w:t>
            </w:r>
          </w:p>
          <w:p w:rsidR="00533312" w:rsidRDefault="00A16305">
            <w:pPr>
              <w:ind w:right="1792"/>
            </w:pPr>
            <w:r>
              <w:rPr>
                <w:color w:val="384184"/>
              </w:rPr>
              <w:t>государственный университет имени Н.Г. Чернышевского»</w:t>
            </w:r>
          </w:p>
        </w:tc>
      </w:tr>
      <w:tr w:rsidR="00533312">
        <w:trPr>
          <w:trHeight w:val="1094"/>
        </w:trPr>
        <w:tc>
          <w:tcPr>
            <w:tcW w:w="242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 xml:space="preserve">20 </w:t>
            </w:r>
            <w:r>
              <w:rPr>
                <w:color w:val="384184"/>
              </w:rPr>
              <w:tab/>
              <w:t xml:space="preserve"> </w:t>
            </w:r>
            <w:r>
              <w:rPr>
                <w:b/>
                <w:color w:val="384184"/>
              </w:rPr>
              <w:t>Фотография</w:t>
            </w:r>
          </w:p>
        </w:tc>
        <w:tc>
          <w:tcPr>
            <w:tcW w:w="474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ФГБОУ ВО «Саратовская </w:t>
            </w:r>
            <w:r>
              <w:rPr>
                <w:color w:val="384184"/>
              </w:rPr>
              <w:tab/>
              <w:t xml:space="preserve">г. Саратов,  </w:t>
            </w:r>
            <w:r>
              <w:rPr>
                <w:color w:val="384184"/>
              </w:rPr>
              <w:t xml:space="preserve">государственная </w:t>
            </w:r>
            <w:r>
              <w:rPr>
                <w:color w:val="384184"/>
              </w:rPr>
              <w:tab/>
              <w:t xml:space="preserve">ул. имени Н.Г. </w:t>
            </w:r>
          </w:p>
          <w:p w:rsidR="00533312" w:rsidRDefault="00A16305">
            <w:pPr>
              <w:spacing w:after="40" w:line="240" w:lineRule="auto"/>
              <w:jc w:val="both"/>
            </w:pPr>
            <w:r>
              <w:rPr>
                <w:color w:val="384184"/>
              </w:rPr>
              <w:t xml:space="preserve">юридическая академия»   Чернышевского, д. </w:t>
            </w:r>
          </w:p>
          <w:p w:rsidR="00533312" w:rsidRDefault="00A16305">
            <w:pPr>
              <w:ind w:right="410"/>
              <w:jc w:val="right"/>
            </w:pPr>
            <w:r>
              <w:rPr>
                <w:color w:val="384184"/>
              </w:rPr>
              <w:t>104 , корп. №  1</w:t>
            </w:r>
          </w:p>
        </w:tc>
      </w:tr>
      <w:tr w:rsidR="00533312">
        <w:trPr>
          <w:trHeight w:val="834"/>
        </w:trPr>
        <w:tc>
          <w:tcPr>
            <w:tcW w:w="242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538" w:hanging="435"/>
            </w:pPr>
            <w:r>
              <w:rPr>
                <w:color w:val="384184"/>
              </w:rPr>
              <w:t xml:space="preserve">21 </w:t>
            </w:r>
            <w:r>
              <w:rPr>
                <w:color w:val="384184"/>
              </w:rPr>
              <w:tab/>
              <w:t xml:space="preserve"> </w:t>
            </w:r>
            <w:r>
              <w:rPr>
                <w:b/>
                <w:color w:val="384184"/>
              </w:rPr>
              <w:t>Национальные инструменты народов России</w:t>
            </w:r>
          </w:p>
        </w:tc>
        <w:tc>
          <w:tcPr>
            <w:tcW w:w="474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62"/>
              <w:jc w:val="both"/>
            </w:pPr>
            <w:r>
              <w:rPr>
                <w:color w:val="384184"/>
              </w:rPr>
              <w:t>ГАУК «Саратовский г. Саратов,  областной Дом работников ул. Соборная, д. 18 искусств»</w:t>
            </w:r>
          </w:p>
        </w:tc>
      </w:tr>
      <w:tr w:rsidR="00533312">
        <w:trPr>
          <w:trHeight w:val="834"/>
        </w:trPr>
        <w:tc>
          <w:tcPr>
            <w:tcW w:w="242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35" w:line="240" w:lineRule="auto"/>
              <w:ind w:left="103"/>
            </w:pPr>
            <w:r>
              <w:rPr>
                <w:color w:val="384184"/>
              </w:rPr>
              <w:t xml:space="preserve">22 </w:t>
            </w:r>
            <w:r>
              <w:rPr>
                <w:color w:val="384184"/>
              </w:rPr>
              <w:tab/>
              <w:t xml:space="preserve"> </w:t>
            </w:r>
            <w:r>
              <w:rPr>
                <w:b/>
                <w:color w:val="384184"/>
              </w:rPr>
              <w:t xml:space="preserve">Кулинарное </w:t>
            </w:r>
          </w:p>
          <w:p w:rsidR="00533312" w:rsidRDefault="00A16305">
            <w:pPr>
              <w:ind w:left="539"/>
            </w:pPr>
            <w:r>
              <w:rPr>
                <w:b/>
                <w:color w:val="384184"/>
              </w:rPr>
              <w:t>искусство</w:t>
            </w:r>
          </w:p>
        </w:tc>
        <w:tc>
          <w:tcPr>
            <w:tcW w:w="474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ГАПОУ СО «Саратовский </w:t>
            </w:r>
            <w:r>
              <w:rPr>
                <w:color w:val="384184"/>
              </w:rPr>
              <w:tab/>
              <w:t xml:space="preserve">г. Саратов,  </w:t>
            </w:r>
          </w:p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колледж кулинарного </w:t>
            </w:r>
            <w:r>
              <w:rPr>
                <w:color w:val="384184"/>
              </w:rPr>
              <w:tab/>
              <w:t xml:space="preserve">ул. 2-я Садовая, </w:t>
            </w:r>
          </w:p>
          <w:p w:rsidR="00533312" w:rsidRDefault="00A16305">
            <w:r>
              <w:rPr>
                <w:color w:val="384184"/>
              </w:rPr>
              <w:t>искусства»</w:t>
            </w:r>
            <w:r>
              <w:rPr>
                <w:color w:val="384184"/>
              </w:rPr>
              <w:tab/>
              <w:t>д. 21</w:t>
            </w:r>
          </w:p>
        </w:tc>
      </w:tr>
      <w:tr w:rsidR="00533312">
        <w:trPr>
          <w:trHeight w:val="834"/>
        </w:trPr>
        <w:tc>
          <w:tcPr>
            <w:tcW w:w="242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538" w:hanging="435"/>
            </w:pPr>
            <w:r>
              <w:rPr>
                <w:color w:val="384184"/>
              </w:rPr>
              <w:t xml:space="preserve">23 </w:t>
            </w:r>
            <w:r>
              <w:rPr>
                <w:color w:val="384184"/>
              </w:rPr>
              <w:tab/>
              <w:t xml:space="preserve"> </w:t>
            </w:r>
            <w:r>
              <w:rPr>
                <w:b/>
                <w:color w:val="384184"/>
              </w:rPr>
              <w:t>Парикмахерское искусство</w:t>
            </w:r>
          </w:p>
        </w:tc>
        <w:tc>
          <w:tcPr>
            <w:tcW w:w="474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ГАПОУ СО «Энгельсский </w:t>
            </w:r>
            <w:r>
              <w:rPr>
                <w:color w:val="384184"/>
              </w:rPr>
              <w:tab/>
              <w:t xml:space="preserve">г. Энгельс,  механико-технологический ул. имени М. </w:t>
            </w:r>
          </w:p>
          <w:p w:rsidR="00533312" w:rsidRDefault="00A16305">
            <w:r>
              <w:rPr>
                <w:color w:val="384184"/>
              </w:rPr>
              <w:t xml:space="preserve">техникум» </w:t>
            </w:r>
            <w:r>
              <w:rPr>
                <w:color w:val="384184"/>
              </w:rPr>
              <w:tab/>
              <w:t xml:space="preserve"> Расковой,  д. 8а</w:t>
            </w:r>
          </w:p>
        </w:tc>
      </w:tr>
      <w:tr w:rsidR="00533312">
        <w:trPr>
          <w:trHeight w:val="1094"/>
        </w:trPr>
        <w:tc>
          <w:tcPr>
            <w:tcW w:w="2424" w:type="dxa"/>
            <w:gridSpan w:val="2"/>
            <w:vMerge w:val="restart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538" w:right="218" w:hanging="435"/>
            </w:pPr>
            <w:r>
              <w:rPr>
                <w:color w:val="384184"/>
              </w:rPr>
              <w:lastRenderedPageBreak/>
              <w:t xml:space="preserve">24 </w:t>
            </w:r>
            <w:r>
              <w:rPr>
                <w:color w:val="384184"/>
              </w:rPr>
              <w:tab/>
              <w:t xml:space="preserve"> </w:t>
            </w:r>
            <w:r>
              <w:rPr>
                <w:b/>
                <w:color w:val="384184"/>
              </w:rPr>
              <w:t>Дизайн  одежды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179"/>
              <w:jc w:val="both"/>
            </w:pPr>
            <w:r>
              <w:rPr>
                <w:color w:val="384184"/>
              </w:rPr>
              <w:t>ГАПОУ СО «Саратовский колледж водного транспорта, строительства и сервиса»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491"/>
            </w:pPr>
            <w:r>
              <w:rPr>
                <w:color w:val="384184"/>
              </w:rPr>
              <w:t>г. Саратов,  ул. НовоАстраханское шоссе, д. 79</w:t>
            </w:r>
          </w:p>
        </w:tc>
      </w:tr>
      <w:tr w:rsidR="00533312">
        <w:trPr>
          <w:trHeight w:val="83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533312" w:rsidRDefault="00533312"/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Церемония открытия –  </w:t>
            </w:r>
          </w:p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Точка кипения </w:t>
            </w:r>
          </w:p>
          <w:p w:rsidR="00533312" w:rsidRDefault="00A16305">
            <w:r>
              <w:rPr>
                <w:color w:val="384184"/>
              </w:rPr>
              <w:t>Вавиловского университета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jc w:val="both"/>
            </w:pPr>
            <w:r>
              <w:rPr>
                <w:color w:val="384184"/>
              </w:rPr>
              <w:t>г Саратов,  ул. Театральная пл, д. 1</w:t>
            </w:r>
          </w:p>
        </w:tc>
      </w:tr>
      <w:tr w:rsidR="00533312">
        <w:trPr>
          <w:trHeight w:val="834"/>
        </w:trPr>
        <w:tc>
          <w:tcPr>
            <w:tcW w:w="242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538" w:hanging="435"/>
            </w:pPr>
            <w:r>
              <w:rPr>
                <w:color w:val="384184"/>
              </w:rPr>
              <w:t xml:space="preserve">25 </w:t>
            </w:r>
            <w:r>
              <w:rPr>
                <w:color w:val="384184"/>
              </w:rPr>
              <w:tab/>
              <w:t xml:space="preserve"> </w:t>
            </w:r>
            <w:r>
              <w:rPr>
                <w:b/>
                <w:color w:val="384184"/>
              </w:rPr>
              <w:t>Искусство  воспитания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 xml:space="preserve">МАОУ «Лицей «Солярис» 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151"/>
            </w:pPr>
            <w:r>
              <w:rPr>
                <w:color w:val="384184"/>
              </w:rPr>
              <w:t xml:space="preserve">г. Саратов,  пр-т Героев Отечества, д. 11А </w:t>
            </w:r>
          </w:p>
        </w:tc>
      </w:tr>
      <w:tr w:rsidR="00533312">
        <w:trPr>
          <w:trHeight w:val="834"/>
        </w:trPr>
        <w:tc>
          <w:tcPr>
            <w:tcW w:w="242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538" w:hanging="435"/>
            </w:pPr>
            <w:r>
              <w:rPr>
                <w:color w:val="384184"/>
              </w:rPr>
              <w:t xml:space="preserve">26 </w:t>
            </w:r>
            <w:r>
              <w:rPr>
                <w:color w:val="384184"/>
              </w:rPr>
              <w:tab/>
              <w:t xml:space="preserve"> </w:t>
            </w:r>
            <w:r>
              <w:rPr>
                <w:b/>
                <w:color w:val="384184"/>
              </w:rPr>
              <w:t>Художественные ремесла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>АНО «Палата ремесел Саратовской области»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601"/>
              <w:jc w:val="both"/>
            </w:pPr>
            <w:r>
              <w:rPr>
                <w:color w:val="384184"/>
              </w:rPr>
              <w:t>г. Саратов,  ул. Большая Казачья,  д. 8</w:t>
            </w:r>
          </w:p>
        </w:tc>
      </w:tr>
      <w:tr w:rsidR="00533312">
        <w:trPr>
          <w:trHeight w:val="1354"/>
        </w:trPr>
        <w:tc>
          <w:tcPr>
            <w:tcW w:w="2424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539" w:hanging="430"/>
            </w:pPr>
            <w:r>
              <w:rPr>
                <w:color w:val="384184"/>
              </w:rPr>
              <w:t xml:space="preserve">27   </w:t>
            </w:r>
            <w:r>
              <w:rPr>
                <w:b/>
                <w:color w:val="384184"/>
              </w:rPr>
              <w:t>Цирковое  искусство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  <w:ind w:right="66"/>
            </w:pPr>
            <w:r>
              <w:rPr>
                <w:color w:val="384184"/>
              </w:rPr>
              <w:t xml:space="preserve">Филиал ФКП «Российская государственная компания» «Саратовский государственный цирк им. </w:t>
            </w:r>
          </w:p>
          <w:p w:rsidR="00533312" w:rsidRDefault="00A16305">
            <w:r>
              <w:rPr>
                <w:color w:val="384184"/>
              </w:rPr>
              <w:t>братьев Никитиных»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455"/>
              <w:jc w:val="both"/>
            </w:pPr>
            <w:r>
              <w:rPr>
                <w:color w:val="384184"/>
              </w:rPr>
              <w:t>г. Саратов,  ул. имени В.И. Чапаева, д. 61</w:t>
            </w:r>
          </w:p>
        </w:tc>
      </w:tr>
      <w:tr w:rsidR="00533312">
        <w:trPr>
          <w:trHeight w:val="1014"/>
        </w:trPr>
        <w:tc>
          <w:tcPr>
            <w:tcW w:w="539" w:type="dxa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28</w:t>
            </w:r>
          </w:p>
        </w:tc>
        <w:tc>
          <w:tcPr>
            <w:tcW w:w="4706" w:type="dxa"/>
            <w:gridSpan w:val="2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15"/>
            </w:pPr>
            <w:r>
              <w:rPr>
                <w:b/>
                <w:color w:val="384184"/>
              </w:rPr>
              <w:t xml:space="preserve">Ансамбли  </w:t>
            </w:r>
            <w:r>
              <w:rPr>
                <w:b/>
                <w:color w:val="384184"/>
              </w:rPr>
              <w:tab/>
            </w:r>
            <w:r>
              <w:rPr>
                <w:color w:val="384184"/>
              </w:rPr>
              <w:t xml:space="preserve">МАУ ДО «Дворец </w:t>
            </w:r>
            <w:r>
              <w:rPr>
                <w:b/>
                <w:color w:val="384184"/>
              </w:rPr>
              <w:t xml:space="preserve">народных  </w:t>
            </w:r>
            <w:r>
              <w:rPr>
                <w:b/>
                <w:color w:val="384184"/>
              </w:rPr>
              <w:tab/>
            </w:r>
            <w:r>
              <w:rPr>
                <w:color w:val="384184"/>
              </w:rPr>
              <w:t xml:space="preserve">творчества детей и </w:t>
            </w:r>
            <w:r>
              <w:rPr>
                <w:b/>
                <w:color w:val="384184"/>
              </w:rPr>
              <w:t xml:space="preserve">инструментов </w:t>
            </w:r>
            <w:r>
              <w:rPr>
                <w:b/>
                <w:color w:val="384184"/>
              </w:rPr>
              <w:tab/>
            </w:r>
            <w:r>
              <w:rPr>
                <w:color w:val="384184"/>
              </w:rPr>
              <w:t>молодежи имени О.П. Табакова»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261"/>
              <w:jc w:val="both"/>
            </w:pPr>
            <w:r>
              <w:rPr>
                <w:color w:val="384184"/>
              </w:rPr>
              <w:t>г. Саратов,  ул. Театральная пл., д. 13</w:t>
            </w:r>
          </w:p>
        </w:tc>
      </w:tr>
      <w:tr w:rsidR="00533312">
        <w:trPr>
          <w:trHeight w:val="135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29</w:t>
            </w:r>
          </w:p>
        </w:tc>
        <w:tc>
          <w:tcPr>
            <w:tcW w:w="4706" w:type="dxa"/>
            <w:gridSpan w:val="2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36" w:line="240" w:lineRule="auto"/>
            </w:pPr>
            <w:r>
              <w:rPr>
                <w:b/>
                <w:color w:val="384184"/>
              </w:rPr>
              <w:t xml:space="preserve">Деревянные  </w:t>
            </w:r>
            <w:r>
              <w:rPr>
                <w:b/>
                <w:color w:val="384184"/>
              </w:rPr>
              <w:tab/>
            </w:r>
            <w:r>
              <w:rPr>
                <w:color w:val="384184"/>
              </w:rPr>
              <w:t xml:space="preserve">ГПОУ «Саратовский </w:t>
            </w:r>
            <w:r>
              <w:rPr>
                <w:b/>
                <w:color w:val="384184"/>
              </w:rPr>
              <w:t xml:space="preserve">духовые  </w:t>
            </w:r>
            <w:r>
              <w:rPr>
                <w:b/>
                <w:color w:val="384184"/>
              </w:rPr>
              <w:tab/>
            </w:r>
            <w:r>
              <w:rPr>
                <w:color w:val="384184"/>
              </w:rPr>
              <w:t xml:space="preserve">областной колледж </w:t>
            </w:r>
            <w:r>
              <w:rPr>
                <w:b/>
                <w:color w:val="384184"/>
              </w:rPr>
              <w:t xml:space="preserve">инструменты </w:t>
            </w:r>
            <w:r>
              <w:rPr>
                <w:b/>
                <w:color w:val="384184"/>
              </w:rPr>
              <w:tab/>
            </w:r>
            <w:r>
              <w:rPr>
                <w:color w:val="384184"/>
              </w:rPr>
              <w:t>искусств»</w:t>
            </w:r>
          </w:p>
          <w:p w:rsidR="00533312" w:rsidRDefault="00A16305">
            <w:pPr>
              <w:ind w:right="2386"/>
            </w:pPr>
            <w:r>
              <w:rPr>
                <w:b/>
                <w:color w:val="384184"/>
              </w:rPr>
              <w:t>(гобой, кларнет, фагот)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273"/>
            </w:pPr>
            <w:r>
              <w:rPr>
                <w:color w:val="384184"/>
              </w:rPr>
              <w:t>г. Саратов,  ул. имени А.Н. Радищева, д. 14</w:t>
            </w:r>
          </w:p>
        </w:tc>
      </w:tr>
      <w:tr w:rsidR="00533312">
        <w:trPr>
          <w:trHeight w:val="135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lastRenderedPageBreak/>
              <w:t>30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Эпидемиология и биоинформатика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>ФГБОУ ВОО «Саратовский государственный медицинский университет имени В.И. Разумовского»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  <w:ind w:right="177"/>
              <w:jc w:val="both"/>
            </w:pPr>
            <w:r>
              <w:rPr>
                <w:color w:val="384184"/>
              </w:rPr>
              <w:t xml:space="preserve">г. Саратов,  ул. имени И.С. Кутякова, д. 109 </w:t>
            </w:r>
          </w:p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(учебный корпус </w:t>
            </w:r>
          </w:p>
          <w:p w:rsidR="00533312" w:rsidRDefault="00A16305">
            <w:r>
              <w:rPr>
                <w:color w:val="384184"/>
              </w:rPr>
              <w:t>6.1)</w:t>
            </w:r>
          </w:p>
        </w:tc>
      </w:tr>
      <w:tr w:rsidR="00533312">
        <w:trPr>
          <w:trHeight w:val="239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31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Аналитика  трендов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309"/>
            </w:pPr>
            <w:r>
              <w:rPr>
                <w:color w:val="384184"/>
              </w:rPr>
              <w:t>Поволжский институт управления имени П.А. Столыпина – филиал ФГБОУ ВО «Российская академия народного хозяйства и государственной службы при Президенте Российской Федерации»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  <w:ind w:right="41"/>
            </w:pPr>
            <w:r>
              <w:rPr>
                <w:color w:val="384184"/>
              </w:rPr>
              <w:t xml:space="preserve">г. Саратов,  ул. Московская, д. </w:t>
            </w:r>
          </w:p>
          <w:p w:rsidR="00533312" w:rsidRDefault="00A16305">
            <w:r>
              <w:rPr>
                <w:color w:val="384184"/>
              </w:rPr>
              <w:t>164</w:t>
            </w:r>
          </w:p>
        </w:tc>
      </w:tr>
      <w:tr w:rsidR="00533312">
        <w:trPr>
          <w:trHeight w:val="161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32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Историческое просвещение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>ФГБОУ ВО «Саратовский национальный исследовательский государственный университет имени Н.Г. Чернышевского»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104"/>
              <w:jc w:val="both"/>
            </w:pPr>
            <w:r>
              <w:rPr>
                <w:color w:val="384184"/>
              </w:rPr>
              <w:t>г. Саратов,  ул. Астраханская, д. 83, корп. 11</w:t>
            </w:r>
          </w:p>
        </w:tc>
      </w:tr>
      <w:tr w:rsidR="00533312">
        <w:trPr>
          <w:trHeight w:val="109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33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Защита  персональных данных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>ФГБОУ ВО «Саратовский государственный технический университет имени Гагарина Ю.А.»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  <w:ind w:right="449"/>
            </w:pPr>
            <w:r>
              <w:rPr>
                <w:color w:val="384184"/>
              </w:rPr>
              <w:t xml:space="preserve">г. Саратов,  ул. </w:t>
            </w:r>
          </w:p>
          <w:p w:rsidR="00533312" w:rsidRDefault="00A16305">
            <w:r>
              <w:rPr>
                <w:color w:val="384184"/>
              </w:rPr>
              <w:t>Политехническая, д. 77, корп. 25</w:t>
            </w:r>
          </w:p>
        </w:tc>
      </w:tr>
      <w:tr w:rsidR="00533312">
        <w:trPr>
          <w:trHeight w:val="83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34</w:t>
            </w:r>
          </w:p>
        </w:tc>
        <w:tc>
          <w:tcPr>
            <w:tcW w:w="188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Современная хореография</w:t>
            </w:r>
          </w:p>
        </w:tc>
        <w:tc>
          <w:tcPr>
            <w:tcW w:w="282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 xml:space="preserve">ГАУК ДПО «Саратовский областной </w:t>
            </w:r>
            <w:r>
              <w:rPr>
                <w:color w:val="384184"/>
              </w:rPr>
              <w:lastRenderedPageBreak/>
              <w:t>учебнометодический центр»</w:t>
            </w:r>
          </w:p>
        </w:tc>
        <w:tc>
          <w:tcPr>
            <w:tcW w:w="1923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219"/>
            </w:pPr>
            <w:r>
              <w:rPr>
                <w:color w:val="384184"/>
              </w:rPr>
              <w:lastRenderedPageBreak/>
              <w:t>г. Саратов, ул. Волжская, 32</w:t>
            </w:r>
          </w:p>
        </w:tc>
      </w:tr>
    </w:tbl>
    <w:p w:rsidR="00533312" w:rsidRDefault="00533312">
      <w:pPr>
        <w:sectPr w:rsidR="00533312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8391" w:h="11906"/>
          <w:pgMar w:top="1440" w:right="1440" w:bottom="1440" w:left="1440" w:header="685" w:footer="368" w:gutter="0"/>
          <w:cols w:space="720"/>
        </w:sectPr>
      </w:pPr>
    </w:p>
    <w:p w:rsidR="00533312" w:rsidRDefault="00A16305">
      <w:pPr>
        <w:spacing w:after="62" w:line="246" w:lineRule="auto"/>
        <w:ind w:left="820" w:right="-15" w:hanging="10"/>
      </w:pPr>
      <w:r>
        <w:rPr>
          <w:b/>
          <w:color w:val="384184"/>
          <w:sz w:val="32"/>
        </w:rPr>
        <w:lastRenderedPageBreak/>
        <w:t xml:space="preserve">МЕСТА ПРОЖИВАНИЯ И ПИТАНИЯ  </w:t>
      </w:r>
    </w:p>
    <w:p w:rsidR="00533312" w:rsidRDefault="00A16305">
      <w:pPr>
        <w:spacing w:after="377" w:line="246" w:lineRule="auto"/>
        <w:ind w:left="1236" w:right="-15" w:hanging="426"/>
      </w:pPr>
      <w:r>
        <w:rPr>
          <w:b/>
          <w:color w:val="384184"/>
          <w:sz w:val="32"/>
        </w:rPr>
        <w:t>УЧАСТНИКОВ XXII МОЛОДЕЖНЫХ  ДЕЛЬФИЙСКИХ ИГР РОССИИ</w:t>
      </w:r>
    </w:p>
    <w:tbl>
      <w:tblPr>
        <w:tblStyle w:val="TableGrid"/>
        <w:tblW w:w="7030" w:type="dxa"/>
        <w:tblInd w:w="0" w:type="dxa"/>
        <w:tblCellMar>
          <w:top w:w="57" w:type="dxa"/>
          <w:left w:w="0" w:type="dxa"/>
          <w:bottom w:w="0" w:type="dxa"/>
          <w:right w:w="138" w:type="dxa"/>
        </w:tblCellMar>
        <w:tblLook w:val="04A0" w:firstRow="1" w:lastRow="0" w:firstColumn="1" w:lastColumn="0" w:noHBand="0" w:noVBand="1"/>
      </w:tblPr>
      <w:tblGrid>
        <w:gridCol w:w="534"/>
        <w:gridCol w:w="2551"/>
        <w:gridCol w:w="3945"/>
      </w:tblGrid>
      <w:tr w:rsidR="00533312">
        <w:trPr>
          <w:trHeight w:val="574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384184"/>
          </w:tcPr>
          <w:p w:rsidR="00533312" w:rsidRDefault="00A16305">
            <w:pPr>
              <w:spacing w:after="34" w:line="240" w:lineRule="auto"/>
              <w:ind w:left="114"/>
              <w:jc w:val="both"/>
            </w:pPr>
            <w:r>
              <w:rPr>
                <w:b/>
                <w:color w:val="FFFEFD"/>
              </w:rPr>
              <w:t xml:space="preserve">№ </w:t>
            </w:r>
          </w:p>
          <w:p w:rsidR="00533312" w:rsidRDefault="00A16305">
            <w:pPr>
              <w:ind w:left="65"/>
            </w:pPr>
            <w:r>
              <w:rPr>
                <w:b/>
                <w:color w:val="FFFEFD"/>
              </w:rPr>
              <w:t>п/п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384184"/>
          </w:tcPr>
          <w:p w:rsidR="00533312" w:rsidRDefault="00A16305">
            <w:pPr>
              <w:ind w:left="685" w:hanging="208"/>
            </w:pPr>
            <w:r>
              <w:rPr>
                <w:b/>
                <w:color w:val="FFFEFD"/>
              </w:rPr>
              <w:t>Наименование гостиницы</w:t>
            </w:r>
          </w:p>
        </w:tc>
        <w:tc>
          <w:tcPr>
            <w:tcW w:w="3945" w:type="dxa"/>
            <w:tcBorders>
              <w:top w:val="nil"/>
              <w:left w:val="nil"/>
              <w:bottom w:val="nil"/>
              <w:right w:val="nil"/>
            </w:tcBorders>
            <w:shd w:val="clear" w:color="auto" w:fill="384184"/>
            <w:vAlign w:val="center"/>
          </w:tcPr>
          <w:p w:rsidR="00533312" w:rsidRDefault="00A16305">
            <w:pPr>
              <w:jc w:val="center"/>
            </w:pPr>
            <w:r>
              <w:rPr>
                <w:b/>
                <w:color w:val="FFFEFD"/>
              </w:rPr>
              <w:t>Адрес гостиницы</w:t>
            </w:r>
          </w:p>
        </w:tc>
      </w:tr>
      <w:tr w:rsidR="00533312">
        <w:trPr>
          <w:trHeight w:val="314"/>
        </w:trPr>
        <w:tc>
          <w:tcPr>
            <w:tcW w:w="534" w:type="dxa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2"/>
            </w:pPr>
            <w:r>
              <w:rPr>
                <w:color w:val="384184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Гостиница «Айсберг»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 xml:space="preserve">г. Саратов,  пр-т Энтузиастов, д.18 </w:t>
            </w:r>
          </w:p>
        </w:tc>
      </w:tr>
      <w:tr w:rsidR="00533312">
        <w:trPr>
          <w:trHeight w:val="314"/>
        </w:trPr>
        <w:tc>
          <w:tcPr>
            <w:tcW w:w="534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2"/>
            </w:pPr>
            <w:r>
              <w:rPr>
                <w:color w:val="384184"/>
              </w:rPr>
              <w:t>2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Гостиница «Арена»</w:t>
            </w:r>
          </w:p>
        </w:tc>
        <w:tc>
          <w:tcPr>
            <w:tcW w:w="394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>г. Саратов, пл. Кирова, д 4</w:t>
            </w:r>
          </w:p>
        </w:tc>
      </w:tr>
      <w:tr w:rsidR="00533312">
        <w:trPr>
          <w:trHeight w:val="574"/>
        </w:trPr>
        <w:tc>
          <w:tcPr>
            <w:tcW w:w="534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2"/>
            </w:pPr>
            <w:r>
              <w:rPr>
                <w:color w:val="384184"/>
              </w:rPr>
              <w:t>3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23"/>
            </w:pPr>
            <w:r>
              <w:rPr>
                <w:b/>
                <w:color w:val="384184"/>
              </w:rPr>
              <w:t>Гостиница «Богемия»  на Вавилова»</w:t>
            </w:r>
          </w:p>
        </w:tc>
        <w:tc>
          <w:tcPr>
            <w:tcW w:w="394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 xml:space="preserve">г. Саратов, ул. Железнодорожная, д. 72 </w:t>
            </w:r>
          </w:p>
        </w:tc>
      </w:tr>
      <w:tr w:rsidR="00533312">
        <w:trPr>
          <w:trHeight w:val="1094"/>
        </w:trPr>
        <w:tc>
          <w:tcPr>
            <w:tcW w:w="534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2"/>
            </w:pPr>
            <w:r>
              <w:rPr>
                <w:color w:val="384184"/>
              </w:rPr>
              <w:t>4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jc w:val="both"/>
            </w:pPr>
            <w:r>
              <w:rPr>
                <w:b/>
                <w:color w:val="384184"/>
              </w:rPr>
              <w:t>Загородный комплекс автокемпинг «Вертолет»</w:t>
            </w:r>
          </w:p>
        </w:tc>
        <w:tc>
          <w:tcPr>
            <w:tcW w:w="394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693"/>
              <w:jc w:val="both"/>
            </w:pPr>
            <w:r>
              <w:rPr>
                <w:color w:val="384184"/>
              </w:rPr>
              <w:t xml:space="preserve">г. Саратов, 11-й км объездной автодороги, Волгоградское направление, 15 мин. от въезда в г. Саратов </w:t>
            </w:r>
          </w:p>
        </w:tc>
      </w:tr>
      <w:tr w:rsidR="00533312">
        <w:trPr>
          <w:trHeight w:val="574"/>
        </w:trPr>
        <w:tc>
          <w:tcPr>
            <w:tcW w:w="534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2"/>
            </w:pPr>
            <w:r>
              <w:rPr>
                <w:color w:val="384184"/>
              </w:rPr>
              <w:t>5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34" w:line="240" w:lineRule="auto"/>
            </w:pPr>
            <w:r>
              <w:rPr>
                <w:b/>
                <w:color w:val="384184"/>
              </w:rPr>
              <w:t xml:space="preserve">Гостиница  </w:t>
            </w:r>
          </w:p>
          <w:p w:rsidR="00533312" w:rsidRDefault="00A16305">
            <w:r>
              <w:rPr>
                <w:b/>
                <w:color w:val="384184"/>
              </w:rPr>
              <w:t>«Волжская ривьера»</w:t>
            </w:r>
          </w:p>
        </w:tc>
        <w:tc>
          <w:tcPr>
            <w:tcW w:w="394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jc w:val="both"/>
            </w:pPr>
            <w:r>
              <w:rPr>
                <w:color w:val="384184"/>
              </w:rPr>
              <w:t xml:space="preserve">г. Саратов, село Пристанное, Волжская улица (тер. ЛОК Волжские Дали) </w:t>
            </w:r>
          </w:p>
        </w:tc>
      </w:tr>
      <w:tr w:rsidR="00533312">
        <w:trPr>
          <w:trHeight w:val="574"/>
        </w:trPr>
        <w:tc>
          <w:tcPr>
            <w:tcW w:w="534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2"/>
            </w:pPr>
            <w:r>
              <w:rPr>
                <w:color w:val="384184"/>
              </w:rPr>
              <w:t>6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Гостиница «Волна»</w:t>
            </w:r>
          </w:p>
        </w:tc>
        <w:tc>
          <w:tcPr>
            <w:tcW w:w="394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г. Саратов,  </w:t>
            </w:r>
          </w:p>
          <w:p w:rsidR="00533312" w:rsidRDefault="00A16305">
            <w:r>
              <w:rPr>
                <w:color w:val="384184"/>
              </w:rPr>
              <w:t xml:space="preserve">ул. Набережная Космонавтов, д.7А </w:t>
            </w:r>
          </w:p>
        </w:tc>
      </w:tr>
      <w:tr w:rsidR="00533312">
        <w:trPr>
          <w:trHeight w:val="574"/>
        </w:trPr>
        <w:tc>
          <w:tcPr>
            <w:tcW w:w="534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8"/>
            </w:pPr>
            <w:r>
              <w:rPr>
                <w:color w:val="384184"/>
              </w:rPr>
              <w:t>7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Гостиница «Загреб»</w:t>
            </w:r>
          </w:p>
        </w:tc>
        <w:tc>
          <w:tcPr>
            <w:tcW w:w="394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г. Саратов,  </w:t>
            </w:r>
          </w:p>
          <w:p w:rsidR="00533312" w:rsidRDefault="00A16305">
            <w:r>
              <w:rPr>
                <w:color w:val="384184"/>
              </w:rPr>
              <w:t xml:space="preserve">ул. Астраханская, д. 88 </w:t>
            </w:r>
          </w:p>
        </w:tc>
      </w:tr>
      <w:tr w:rsidR="00533312">
        <w:trPr>
          <w:trHeight w:val="574"/>
        </w:trPr>
        <w:tc>
          <w:tcPr>
            <w:tcW w:w="534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2"/>
            </w:pPr>
            <w:r>
              <w:rPr>
                <w:color w:val="384184"/>
              </w:rPr>
              <w:t>8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34" w:line="240" w:lineRule="auto"/>
            </w:pPr>
            <w:r>
              <w:rPr>
                <w:b/>
                <w:color w:val="384184"/>
              </w:rPr>
              <w:t xml:space="preserve">Гостиница  </w:t>
            </w:r>
          </w:p>
          <w:p w:rsidR="00533312" w:rsidRDefault="00A16305">
            <w:r>
              <w:rPr>
                <w:b/>
                <w:color w:val="384184"/>
              </w:rPr>
              <w:t>«Речная долина»</w:t>
            </w:r>
          </w:p>
        </w:tc>
        <w:tc>
          <w:tcPr>
            <w:tcW w:w="394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1781"/>
            </w:pPr>
            <w:r>
              <w:rPr>
                <w:color w:val="384184"/>
              </w:rPr>
              <w:t xml:space="preserve">г. Энгельс,  ул. Шурова гора, д. 7 </w:t>
            </w:r>
          </w:p>
        </w:tc>
      </w:tr>
      <w:tr w:rsidR="00533312">
        <w:trPr>
          <w:trHeight w:val="574"/>
        </w:trPr>
        <w:tc>
          <w:tcPr>
            <w:tcW w:w="534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62"/>
            </w:pPr>
            <w:r>
              <w:rPr>
                <w:color w:val="384184"/>
              </w:rPr>
              <w:t>9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340"/>
            </w:pPr>
            <w:r>
              <w:rPr>
                <w:b/>
                <w:color w:val="384184"/>
              </w:rPr>
              <w:t>Гостиница  «Саратов»</w:t>
            </w:r>
          </w:p>
        </w:tc>
        <w:tc>
          <w:tcPr>
            <w:tcW w:w="394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1836"/>
            </w:pPr>
            <w:r>
              <w:rPr>
                <w:color w:val="384184"/>
              </w:rPr>
              <w:t xml:space="preserve">г. Саратов,  ул. 2-я Садовая, д. 9 </w:t>
            </w:r>
          </w:p>
        </w:tc>
      </w:tr>
      <w:tr w:rsidR="00533312">
        <w:trPr>
          <w:trHeight w:val="574"/>
        </w:trPr>
        <w:tc>
          <w:tcPr>
            <w:tcW w:w="534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98"/>
            </w:pPr>
            <w:r>
              <w:rPr>
                <w:color w:val="384184"/>
              </w:rPr>
              <w:t>10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223"/>
            </w:pPr>
            <w:r>
              <w:rPr>
                <w:b/>
                <w:color w:val="384184"/>
              </w:rPr>
              <w:t>Гостиница  «Словакия»</w:t>
            </w:r>
          </w:p>
        </w:tc>
        <w:tc>
          <w:tcPr>
            <w:tcW w:w="394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г. Саратов,  </w:t>
            </w:r>
          </w:p>
          <w:p w:rsidR="00533312" w:rsidRDefault="00A16305">
            <w:r>
              <w:rPr>
                <w:color w:val="384184"/>
              </w:rPr>
              <w:t>ул. имени М.Ю. Лермонтова, д. 30</w:t>
            </w:r>
          </w:p>
        </w:tc>
      </w:tr>
      <w:tr w:rsidR="00533312">
        <w:trPr>
          <w:trHeight w:val="574"/>
        </w:trPr>
        <w:tc>
          <w:tcPr>
            <w:tcW w:w="534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98"/>
            </w:pPr>
            <w:r>
              <w:rPr>
                <w:color w:val="384184"/>
              </w:rPr>
              <w:t>11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 xml:space="preserve">Гостиничный комплекс «Акрополис» </w:t>
            </w:r>
          </w:p>
        </w:tc>
        <w:tc>
          <w:tcPr>
            <w:tcW w:w="394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1958"/>
            </w:pPr>
            <w:r>
              <w:rPr>
                <w:color w:val="384184"/>
              </w:rPr>
              <w:t>г. Саратов,  ул. Вокзальная, д. 2</w:t>
            </w:r>
          </w:p>
        </w:tc>
      </w:tr>
      <w:tr w:rsidR="00533312">
        <w:trPr>
          <w:trHeight w:val="574"/>
        </w:trPr>
        <w:tc>
          <w:tcPr>
            <w:tcW w:w="534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98"/>
            </w:pPr>
            <w:r>
              <w:rPr>
                <w:color w:val="384184"/>
              </w:rPr>
              <w:lastRenderedPageBreak/>
              <w:t>12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Гостиничный комплекс «Кристалл»</w:t>
            </w:r>
          </w:p>
        </w:tc>
        <w:tc>
          <w:tcPr>
            <w:tcW w:w="394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1812"/>
            </w:pPr>
            <w:r>
              <w:rPr>
                <w:color w:val="384184"/>
              </w:rPr>
              <w:t xml:space="preserve">г. Саратов,  ул. 5-я Дачная, д. 29 </w:t>
            </w:r>
          </w:p>
        </w:tc>
      </w:tr>
      <w:tr w:rsidR="00533312">
        <w:trPr>
          <w:trHeight w:val="574"/>
        </w:trPr>
        <w:tc>
          <w:tcPr>
            <w:tcW w:w="534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98"/>
            </w:pPr>
            <w:r>
              <w:rPr>
                <w:color w:val="384184"/>
              </w:rPr>
              <w:t>13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Гостиничный комплекс «Мираж»</w:t>
            </w:r>
          </w:p>
        </w:tc>
        <w:tc>
          <w:tcPr>
            <w:tcW w:w="394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2199"/>
            </w:pPr>
            <w:r>
              <w:rPr>
                <w:color w:val="384184"/>
              </w:rPr>
              <w:t xml:space="preserve">г. Саратов,  ул. Камская, д. 1 </w:t>
            </w:r>
          </w:p>
        </w:tc>
      </w:tr>
      <w:tr w:rsidR="00533312">
        <w:trPr>
          <w:trHeight w:val="574"/>
        </w:trPr>
        <w:tc>
          <w:tcPr>
            <w:tcW w:w="534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98"/>
            </w:pPr>
            <w:r>
              <w:rPr>
                <w:color w:val="384184"/>
              </w:rPr>
              <w:t>14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Гостиничный комплекс «Оскар»</w:t>
            </w:r>
          </w:p>
        </w:tc>
        <w:tc>
          <w:tcPr>
            <w:tcW w:w="3945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1844"/>
            </w:pPr>
            <w:r>
              <w:rPr>
                <w:color w:val="384184"/>
              </w:rPr>
              <w:t xml:space="preserve">г. Саратов,  ул. Рабочая, д. 122А </w:t>
            </w:r>
          </w:p>
        </w:tc>
      </w:tr>
    </w:tbl>
    <w:p w:rsidR="00533312" w:rsidRDefault="00A16305">
      <w:pPr>
        <w:numPr>
          <w:ilvl w:val="0"/>
          <w:numId w:val="4"/>
        </w:numPr>
        <w:spacing w:after="38" w:line="243" w:lineRule="auto"/>
        <w:ind w:left="533" w:right="4" w:hanging="435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-50137</wp:posOffset>
                </wp:positionV>
                <wp:extent cx="4464003" cy="364489"/>
                <wp:effectExtent l="0" t="0" r="0" b="0"/>
                <wp:wrapNone/>
                <wp:docPr id="26172" name="Group 26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4003" cy="364489"/>
                          <a:chOff x="0" y="0"/>
                          <a:chExt cx="4464003" cy="364489"/>
                        </a:xfrm>
                      </wpg:grpSpPr>
                      <wps:wsp>
                        <wps:cNvPr id="2556" name="Shape 2556"/>
                        <wps:cNvSpPr/>
                        <wps:spPr>
                          <a:xfrm>
                            <a:off x="0" y="0"/>
                            <a:ext cx="287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8">
                                <a:moveTo>
                                  <a:pt x="0" y="0"/>
                                </a:moveTo>
                                <a:lnTo>
                                  <a:pt x="2879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38418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7" name="Shape 2557"/>
                        <wps:cNvSpPr/>
                        <wps:spPr>
                          <a:xfrm>
                            <a:off x="288000" y="0"/>
                            <a:ext cx="16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999">
                                <a:moveTo>
                                  <a:pt x="0" y="0"/>
                                </a:moveTo>
                                <a:lnTo>
                                  <a:pt x="16199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38418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8" name="Shape 2558"/>
                        <wps:cNvSpPr/>
                        <wps:spPr>
                          <a:xfrm>
                            <a:off x="1908001" y="0"/>
                            <a:ext cx="2556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6002">
                                <a:moveTo>
                                  <a:pt x="0" y="0"/>
                                </a:moveTo>
                                <a:lnTo>
                                  <a:pt x="255600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38418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9" name="Shape 2559"/>
                        <wps:cNvSpPr/>
                        <wps:spPr>
                          <a:xfrm>
                            <a:off x="0" y="364489"/>
                            <a:ext cx="287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998">
                                <a:moveTo>
                                  <a:pt x="0" y="0"/>
                                </a:moveTo>
                                <a:lnTo>
                                  <a:pt x="28799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38418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0" name="Shape 2560"/>
                        <wps:cNvSpPr/>
                        <wps:spPr>
                          <a:xfrm>
                            <a:off x="288000" y="364489"/>
                            <a:ext cx="16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9999">
                                <a:moveTo>
                                  <a:pt x="0" y="0"/>
                                </a:moveTo>
                                <a:lnTo>
                                  <a:pt x="161999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38418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1" name="Shape 2561"/>
                        <wps:cNvSpPr/>
                        <wps:spPr>
                          <a:xfrm>
                            <a:off x="1908001" y="364489"/>
                            <a:ext cx="2556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6002">
                                <a:moveTo>
                                  <a:pt x="0" y="0"/>
                                </a:moveTo>
                                <a:lnTo>
                                  <a:pt x="2556002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38418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2DE145" id="Group 26172" o:spid="_x0000_s1026" style="position:absolute;margin-left:0;margin-top:-3.95pt;width:351.5pt;height:28.7pt;z-index:-251649024" coordsize="44640,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">
                <v:shape id="Shape 2556" o:spid="_x0000_s1027" style="position:absolute;width:2879;height:0;visibility:visible;mso-wrap-style:square;v-text-anchor:top" coordsize="2879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kZ68gA&#10;AADdAAAADwAAAGRycy9kb3ducmV2LnhtbESPQWvCQBSE70L/w/KE3nSjRVtSV1FB8aCHplV6fGRf&#10;k7TZtyG7xm1/vSsIPQ4z8w0zWwRTi45aV1lWMBomIIhzqysuFHy8bwYvIJxH1lhbJgW/5GAxf+jN&#10;MNX2wm/UZb4QEcIuRQWl900qpctLMuiGtiGO3pdtDfoo20LqFi8Rbmo5TpKpNFhxXCixoXVJ+U92&#10;Ngr+mu+n9WG33HefW/l8PGVhv0qCUo/9sHwF4Sn4//C9vdMKxpPJFG5v4hOQ8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b2RnryAAAAN0AAAAPAAAAAAAAAAAAAAAAAJgCAABk&#10;cnMvZG93bnJldi54bWxQSwUGAAAAAAQABAD1AAAAjQMAAAAA&#10;" path="m,l287998,e" filled="f" strokecolor="#384184" strokeweight=".5pt">
                  <v:stroke miterlimit="83231f" joinstyle="miter"/>
                  <v:path arrowok="t" textboxrect="0,0,287998,0"/>
                </v:shape>
                <v:shape id="Shape 2557" o:spid="_x0000_s1028" style="position:absolute;left:2880;width:16199;height:0;visibility:visible;mso-wrap-style:square;v-text-anchor:top" coordsize="16199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38CcQA&#10;AADdAAAADwAAAGRycy9kb3ducmV2LnhtbESPzYrCMBSF98K8Q7gDbkRTBXXoGEUUQVypHcTlpbnT&#10;lmluOknU+vZGEFwezs/HmS1aU4srOV9ZVjAcJCCIc6srLhT8ZJv+FwgfkDXWlknBnTws5h+dGaba&#10;3vhA12MoRBxhn6KCMoQmldLnJRn0A9sQR+/XOoMhSldI7fAWx00tR0kykQYrjoQSG1qVlP8dLyZC&#10;suF5Hf5Xp/upTorNsjfZ7xwq1f1sl98gArXhHX61t1rBaDyewvNNfAJ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N/AnEAAAA3QAAAA8AAAAAAAAAAAAAAAAAmAIAAGRycy9k&#10;b3ducmV2LnhtbFBLBQYAAAAABAAEAPUAAACJAwAAAAA=&#10;" path="m,l1619999,e" filled="f" strokecolor="#384184" strokeweight=".5pt">
                  <v:stroke miterlimit="83231f" joinstyle="miter"/>
                  <v:path arrowok="t" textboxrect="0,0,1619999,0"/>
                </v:shape>
                <v:shape id="Shape 2558" o:spid="_x0000_s1029" style="position:absolute;left:19080;width:25560;height:0;visibility:visible;mso-wrap-style:square;v-text-anchor:top" coordsize="25560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k0UMQA&#10;AADdAAAADwAAAGRycy9kb3ducmV2LnhtbERPTWvCQBC9C/6HZQpeim6SokjqGqTQ4E1qe9DbkJ0m&#10;abKzaXabxP767qHg8fG+d9lkWjFQ72rLCuJVBIK4sLrmUsHH++tyC8J5ZI2tZVJwIwfZfj7bYart&#10;yG80nH0pQgi7FBVU3neplK6oyKBb2Y44cJ+2N+gD7EupexxDuGllEkUbabDm0FBhRy8VFc35xygo&#10;uTk2p1P8mF+m6xN/5ZtI/n4rtXiYDs8gPE3+Lv53H7WCZL0Oc8Ob8ATk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pNFDEAAAA3QAAAA8AAAAAAAAAAAAAAAAAmAIAAGRycy9k&#10;b3ducmV2LnhtbFBLBQYAAAAABAAEAPUAAACJAwAAAAA=&#10;" path="m,l2556002,e" filled="f" strokecolor="#384184" strokeweight=".5pt">
                  <v:stroke miterlimit="83231f" joinstyle="miter"/>
                  <v:path arrowok="t" textboxrect="0,0,2556002,0"/>
                </v:shape>
                <v:shape id="Shape 2559" o:spid="_x0000_s1030" style="position:absolute;top:3644;width:2879;height:0;visibility:visible;mso-wrap-style:square;v-text-anchor:top" coordsize="2879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aNmckA&#10;AADdAAAADwAAAGRycy9kb3ducmV2LnhtbESPT2vCQBTE7wW/w/KE3uqmFq1GV7FCiwd7aPyDx0f2&#10;NUmbfRuy27j103cFocdhZn7DzJfB1KKj1lWWFTwOEhDEudUVFwr2u9eHCQjnkTXWlknBLzlYLnp3&#10;c0y1PfMHdZkvRISwS1FB6X2TSunykgy6gW2Io/dpW4M+yraQusVzhJtaDpNkLA1WHBdKbGhdUv6d&#10;/RgFl+braf2+WW2705t8PhyzsH1JglL3/bCagfAU/H/41t5oBcPRaArXN/EJyMU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kaNmckAAADdAAAADwAAAAAAAAAAAAAAAACYAgAA&#10;ZHJzL2Rvd25yZXYueG1sUEsFBgAAAAAEAAQA9QAAAI4DAAAAAA==&#10;" path="m,l287998,e" filled="f" strokecolor="#384184" strokeweight=".5pt">
                  <v:stroke miterlimit="83231f" joinstyle="miter"/>
                  <v:path arrowok="t" textboxrect="0,0,287998,0"/>
                </v:shape>
                <v:shape id="Shape 2560" o:spid="_x0000_s1031" style="position:absolute;left:2880;top:3644;width:16199;height:0;visibility:visible;mso-wrap-style:square;v-text-anchor:top" coordsize="16199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iuwMIA&#10;AADdAAAADwAAAGRycy9kb3ducmV2LnhtbERPS2vCQBC+F/oflil4KbpRaCjRVcQiiKf6QHocsmMS&#10;zM6mu6vGf985FDx+fO/ZonetulGIjWcD41EGirj0tuHKwPGwHn6CignZYuuZDDwowmL++jLDwvo7&#10;7+i2T5WSEI4FGqhT6gqtY1mTwzjyHbFwZx8cJoGh0jbgXcJdqydZlmuHDUtDjR2taiov+6uTksP4&#10;5yv9rk6PU5tV6+V7/r0NaMzgrV9OQSXq01P8795YA5OPXPbLG3kCe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CK7AwgAAAN0AAAAPAAAAAAAAAAAAAAAAAJgCAABkcnMvZG93&#10;bnJldi54bWxQSwUGAAAAAAQABAD1AAAAhwMAAAAA&#10;" path="m,l1619999,e" filled="f" strokecolor="#384184" strokeweight=".5pt">
                  <v:stroke miterlimit="83231f" joinstyle="miter"/>
                  <v:path arrowok="t" textboxrect="0,0,1619999,0"/>
                </v:shape>
                <v:shape id="Shape 2561" o:spid="_x0000_s1032" style="position:absolute;left:19080;top:3644;width:25560;height:0;visibility:visible;mso-wrap-style:square;v-text-anchor:top" coordsize="25560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9XcMcA&#10;AADdAAAADwAAAGRycy9kb3ducmV2LnhtbESPQWvCQBSE74X+h+UJvYjZxGKQmI2UQsWbVD20t0f2&#10;mcRk36bZrab99V1B6HGYmW+YfD2aTlxocI1lBUkUgyAurW64UnA8vM2WIJxH1thZJgU/5GBdPD7k&#10;mGl75Xe67H0lAoRdhgpq7/tMSlfWZNBFticO3skOBn2QQyX1gNcAN52cx3EqDTYcFmrs6bWmst1/&#10;GwUVt9t2t0umm4/x85nPmzSWv19KPU3GlxUIT6P/D9/bW61gvkgTuL0JT0AW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O/V3DHAAAA3QAAAA8AAAAAAAAAAAAAAAAAmAIAAGRy&#10;cy9kb3ducmV2LnhtbFBLBQYAAAAABAAEAPUAAACMAwAAAAA=&#10;" path="m,l2556002,e" filled="f" strokecolor="#384184" strokeweight=".5pt">
                  <v:stroke miterlimit="83231f" joinstyle="miter"/>
                  <v:path arrowok="t" textboxrect="0,0,2556002,0"/>
                </v:shape>
              </v:group>
            </w:pict>
          </mc:Fallback>
        </mc:AlternateContent>
      </w:r>
      <w:r>
        <w:rPr>
          <w:b/>
          <w:color w:val="384184"/>
        </w:rPr>
        <w:t xml:space="preserve">Гостиничный комплекс </w:t>
      </w:r>
      <w:r>
        <w:rPr>
          <w:b/>
          <w:color w:val="384184"/>
        </w:rPr>
        <w:tab/>
      </w:r>
      <w:r>
        <w:rPr>
          <w:color w:val="384184"/>
        </w:rPr>
        <w:t>310 км. трассы Сызрань-Саратов-</w:t>
      </w:r>
    </w:p>
    <w:p w:rsidR="00533312" w:rsidRDefault="00A16305">
      <w:pPr>
        <w:spacing w:after="38" w:line="243" w:lineRule="auto"/>
        <w:ind w:left="544" w:right="4" w:hanging="10"/>
        <w:jc w:val="both"/>
      </w:pPr>
      <w:r>
        <w:rPr>
          <w:b/>
          <w:color w:val="384184"/>
        </w:rPr>
        <w:t xml:space="preserve">«Турист» </w:t>
      </w:r>
      <w:r>
        <w:rPr>
          <w:b/>
          <w:color w:val="384184"/>
        </w:rPr>
        <w:tab/>
      </w:r>
      <w:r>
        <w:rPr>
          <w:color w:val="384184"/>
        </w:rPr>
        <w:t xml:space="preserve">Волгоград (поворот на Татищево)  </w:t>
      </w:r>
    </w:p>
    <w:p w:rsidR="00533312" w:rsidRDefault="00A16305">
      <w:pPr>
        <w:numPr>
          <w:ilvl w:val="0"/>
          <w:numId w:val="4"/>
        </w:numPr>
        <w:spacing w:after="38" w:line="243" w:lineRule="auto"/>
        <w:ind w:left="533" w:right="4" w:hanging="435"/>
        <w:jc w:val="both"/>
      </w:pPr>
      <w:r>
        <w:rPr>
          <w:b/>
          <w:color w:val="384184"/>
        </w:rPr>
        <w:t xml:space="preserve">Мотель «Мясоедовский» </w:t>
      </w:r>
      <w:r>
        <w:rPr>
          <w:color w:val="384184"/>
        </w:rPr>
        <w:t xml:space="preserve">г. Саратов,  Трасса р228, 2 км от </w:t>
      </w:r>
    </w:p>
    <w:p w:rsidR="00533312" w:rsidRDefault="00A16305">
      <w:pPr>
        <w:spacing w:after="33" w:line="240" w:lineRule="auto"/>
        <w:ind w:left="10" w:right="431" w:hanging="10"/>
        <w:jc w:val="right"/>
      </w:pPr>
      <w:r>
        <w:rPr>
          <w:color w:val="384184"/>
        </w:rPr>
        <w:t xml:space="preserve">с. Сторожовка в сторону Волгограда </w:t>
      </w:r>
    </w:p>
    <w:tbl>
      <w:tblPr>
        <w:tblStyle w:val="TableGrid"/>
        <w:tblW w:w="7040" w:type="dxa"/>
        <w:tblInd w:w="-5" w:type="dxa"/>
        <w:tblCellMar>
          <w:top w:w="57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39"/>
        <w:gridCol w:w="2551"/>
        <w:gridCol w:w="3950"/>
      </w:tblGrid>
      <w:tr w:rsidR="00533312">
        <w:trPr>
          <w:trHeight w:val="31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9"/>
            </w:pPr>
            <w:r>
              <w:rPr>
                <w:color w:val="384184"/>
              </w:rPr>
              <w:t>17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Отель «Загреб»</w:t>
            </w:r>
          </w:p>
        </w:tc>
        <w:tc>
          <w:tcPr>
            <w:tcW w:w="395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 xml:space="preserve">г. Саратов, ул. Ново-Крекингская </w:t>
            </w:r>
          </w:p>
        </w:tc>
      </w:tr>
      <w:tr w:rsidR="00533312">
        <w:trPr>
          <w:trHeight w:val="57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18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488"/>
            </w:pPr>
            <w:r>
              <w:rPr>
                <w:b/>
                <w:color w:val="384184"/>
              </w:rPr>
              <w:t>Парк-отель  «Новый век»</w:t>
            </w:r>
          </w:p>
        </w:tc>
        <w:tc>
          <w:tcPr>
            <w:tcW w:w="395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 xml:space="preserve">г. Энгельс,  пр-т Строителей, д.47 </w:t>
            </w:r>
          </w:p>
        </w:tc>
      </w:tr>
      <w:tr w:rsidR="00533312">
        <w:trPr>
          <w:trHeight w:val="57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19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34" w:line="240" w:lineRule="auto"/>
            </w:pPr>
            <w:r>
              <w:rPr>
                <w:b/>
                <w:color w:val="384184"/>
              </w:rPr>
              <w:t xml:space="preserve">Санаторий  </w:t>
            </w:r>
          </w:p>
          <w:p w:rsidR="00533312" w:rsidRDefault="00A16305">
            <w:r>
              <w:rPr>
                <w:b/>
                <w:color w:val="384184"/>
              </w:rPr>
              <w:t>«Волжские дали»</w:t>
            </w:r>
          </w:p>
        </w:tc>
        <w:tc>
          <w:tcPr>
            <w:tcW w:w="395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 xml:space="preserve">г. Саратов,  село Пристанное </w:t>
            </w:r>
          </w:p>
        </w:tc>
      </w:tr>
      <w:tr w:rsidR="00533312">
        <w:trPr>
          <w:trHeight w:val="57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20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34" w:line="240" w:lineRule="auto"/>
            </w:pPr>
            <w:r>
              <w:rPr>
                <w:b/>
                <w:color w:val="384184"/>
              </w:rPr>
              <w:t xml:space="preserve">Санаторий </w:t>
            </w:r>
          </w:p>
          <w:p w:rsidR="00533312" w:rsidRDefault="00A16305">
            <w:r>
              <w:rPr>
                <w:b/>
                <w:color w:val="384184"/>
              </w:rPr>
              <w:t>«Октябрьское ущелье»</w:t>
            </w:r>
          </w:p>
        </w:tc>
        <w:tc>
          <w:tcPr>
            <w:tcW w:w="395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г. Саратов,  </w:t>
            </w:r>
          </w:p>
          <w:p w:rsidR="00533312" w:rsidRDefault="00A16305">
            <w:r>
              <w:rPr>
                <w:color w:val="384184"/>
              </w:rPr>
              <w:t xml:space="preserve">Октябрьское ущелье, д. 7Д ст.3 </w:t>
            </w:r>
          </w:p>
        </w:tc>
      </w:tr>
      <w:tr w:rsidR="00533312">
        <w:trPr>
          <w:trHeight w:val="57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21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right="233"/>
            </w:pPr>
            <w:r>
              <w:rPr>
                <w:b/>
                <w:color w:val="384184"/>
              </w:rPr>
              <w:t xml:space="preserve">Сити-отель  «Богемия» </w:t>
            </w:r>
          </w:p>
        </w:tc>
        <w:tc>
          <w:tcPr>
            <w:tcW w:w="395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>г. Саратов, ул. Слонова, д.1</w:t>
            </w:r>
          </w:p>
        </w:tc>
      </w:tr>
      <w:tr w:rsidR="00533312">
        <w:trPr>
          <w:trHeight w:val="57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22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СОК «Родничок»</w:t>
            </w:r>
          </w:p>
        </w:tc>
        <w:tc>
          <w:tcPr>
            <w:tcW w:w="395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color w:val="384184"/>
              </w:rPr>
              <w:t xml:space="preserve">г. Саратов,  ул. Большой Дачный проспект, д. 75, стр. 1 </w:t>
            </w:r>
          </w:p>
        </w:tc>
      </w:tr>
      <w:tr w:rsidR="00533312">
        <w:trPr>
          <w:trHeight w:val="574"/>
        </w:trPr>
        <w:tc>
          <w:tcPr>
            <w:tcW w:w="539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ind w:left="103"/>
            </w:pPr>
            <w:r>
              <w:rPr>
                <w:color w:val="384184"/>
              </w:rPr>
              <w:t>23</w:t>
            </w:r>
          </w:p>
        </w:tc>
        <w:tc>
          <w:tcPr>
            <w:tcW w:w="2551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r>
              <w:rPr>
                <w:b/>
                <w:color w:val="384184"/>
              </w:rPr>
              <w:t>Частная резиденция «Богемия»</w:t>
            </w:r>
          </w:p>
        </w:tc>
        <w:tc>
          <w:tcPr>
            <w:tcW w:w="3950" w:type="dxa"/>
            <w:tcBorders>
              <w:top w:val="single" w:sz="4" w:space="0" w:color="384184"/>
              <w:left w:val="nil"/>
              <w:bottom w:val="single" w:sz="4" w:space="0" w:color="384184"/>
              <w:right w:val="nil"/>
            </w:tcBorders>
          </w:tcPr>
          <w:p w:rsidR="00533312" w:rsidRDefault="00A16305">
            <w:pPr>
              <w:spacing w:after="40" w:line="240" w:lineRule="auto"/>
            </w:pPr>
            <w:r>
              <w:rPr>
                <w:color w:val="384184"/>
              </w:rPr>
              <w:t xml:space="preserve">г. Саратов,  </w:t>
            </w:r>
          </w:p>
          <w:p w:rsidR="00533312" w:rsidRDefault="00A16305">
            <w:r>
              <w:rPr>
                <w:color w:val="384184"/>
              </w:rPr>
              <w:t>ул. пр-т имени Петра Столыпина, д. 25</w:t>
            </w:r>
          </w:p>
        </w:tc>
      </w:tr>
    </w:tbl>
    <w:p w:rsidR="00533312" w:rsidRDefault="00A16305">
      <w:r>
        <w:br w:type="page"/>
      </w:r>
    </w:p>
    <w:p w:rsidR="00533312" w:rsidRDefault="00A16305">
      <w:pPr>
        <w:pStyle w:val="1"/>
      </w:pPr>
      <w:r>
        <w:lastRenderedPageBreak/>
        <w:t>ЭКСКУРСИОННАЯ ПРОГРАММА</w:t>
      </w:r>
    </w:p>
    <w:p w:rsidR="00533312" w:rsidRDefault="00A16305">
      <w:pPr>
        <w:numPr>
          <w:ilvl w:val="0"/>
          <w:numId w:val="5"/>
        </w:numPr>
        <w:spacing w:after="153" w:line="243" w:lineRule="auto"/>
        <w:ind w:right="1122" w:hanging="226"/>
        <w:jc w:val="both"/>
      </w:pPr>
      <w:r>
        <w:rPr>
          <w:b/>
          <w:color w:val="384184"/>
        </w:rPr>
        <w:t xml:space="preserve">Обзорная экскурсия «Город золотых огней Саратов» с посещением Набережной космонавтов и сквера Петра I </w:t>
      </w:r>
      <w:r>
        <w:rPr>
          <w:i/>
          <w:color w:val="384184"/>
        </w:rPr>
        <w:t>2  часа. Автобусно-пешеходная</w:t>
      </w:r>
    </w:p>
    <w:p w:rsidR="00533312" w:rsidRDefault="00A16305">
      <w:pPr>
        <w:numPr>
          <w:ilvl w:val="0"/>
          <w:numId w:val="5"/>
        </w:numPr>
        <w:spacing w:after="34" w:line="243" w:lineRule="auto"/>
        <w:ind w:right="1122" w:hanging="226"/>
        <w:jc w:val="both"/>
      </w:pPr>
      <w:r>
        <w:rPr>
          <w:b/>
          <w:color w:val="384184"/>
        </w:rPr>
        <w:t>Тематическая экскурсия «Город трудовой доблести» с посещени</w:t>
      </w:r>
      <w:r>
        <w:rPr>
          <w:b/>
          <w:color w:val="384184"/>
        </w:rPr>
        <w:t xml:space="preserve">ем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Парка Победы, панорамной площадки у монумента «Журавли»,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Национальной деревни </w:t>
      </w:r>
    </w:p>
    <w:p w:rsidR="00533312" w:rsidRDefault="00A16305">
      <w:pPr>
        <w:spacing w:after="290" w:line="246" w:lineRule="auto"/>
        <w:ind w:left="335" w:right="-15" w:hanging="10"/>
        <w:jc w:val="both"/>
      </w:pPr>
      <w:r>
        <w:rPr>
          <w:i/>
          <w:color w:val="384184"/>
        </w:rPr>
        <w:t>4  часа. Автобусно-пешеходная</w:t>
      </w:r>
    </w:p>
    <w:p w:rsidR="00533312" w:rsidRDefault="00A16305">
      <w:pPr>
        <w:spacing w:after="38" w:line="243" w:lineRule="auto"/>
        <w:ind w:left="335" w:right="2574" w:hanging="10"/>
        <w:jc w:val="both"/>
      </w:pPr>
      <w:r>
        <w:rPr>
          <w:color w:val="384184"/>
        </w:rPr>
        <w:t>Экскурсионная программа предлагается: а) 21 апреля 2023 года</w:t>
      </w:r>
    </w:p>
    <w:p w:rsidR="00533312" w:rsidRDefault="00A16305">
      <w:pPr>
        <w:spacing w:after="38" w:line="243" w:lineRule="auto"/>
        <w:ind w:left="335" w:right="2797" w:hanging="10"/>
        <w:jc w:val="both"/>
      </w:pPr>
      <w:r>
        <w:rPr>
          <w:color w:val="384184"/>
        </w:rPr>
        <w:t>Время отправления экскурсий – 14:30 б) 22 – 26 апреля 2023 года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Время отправления экскурсий – 09:00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Место отправления – от Саратовского государственного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художественного музея имени А.Н. Радищева (г. Саратов, ул. имени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А.Н. Радищева, д. 39)</w:t>
      </w:r>
    </w:p>
    <w:p w:rsidR="00533312" w:rsidRDefault="00A16305">
      <w:pPr>
        <w:spacing w:after="447" w:line="243" w:lineRule="auto"/>
        <w:ind w:left="335" w:right="4" w:hanging="10"/>
        <w:jc w:val="both"/>
      </w:pPr>
      <w:r>
        <w:rPr>
          <w:color w:val="384184"/>
        </w:rPr>
        <w:t>Контактный телефон: +7 (8452) 464-465</w:t>
      </w:r>
    </w:p>
    <w:p w:rsidR="00533312" w:rsidRDefault="00A16305">
      <w:pPr>
        <w:spacing w:after="433" w:line="246" w:lineRule="auto"/>
        <w:ind w:left="10" w:right="-15" w:hanging="10"/>
        <w:jc w:val="center"/>
      </w:pPr>
      <w:r>
        <w:rPr>
          <w:color w:val="384184"/>
          <w:sz w:val="28"/>
        </w:rPr>
        <w:t>В дополнение к запланированным экскурсия</w:t>
      </w:r>
      <w:r>
        <w:rPr>
          <w:color w:val="384184"/>
          <w:sz w:val="28"/>
        </w:rPr>
        <w:t>м  предлагаем посетить</w:t>
      </w:r>
    </w:p>
    <w:p w:rsidR="00533312" w:rsidRDefault="00A16305">
      <w:pPr>
        <w:spacing w:after="370" w:line="246" w:lineRule="auto"/>
        <w:ind w:left="10" w:right="-15" w:hanging="10"/>
        <w:jc w:val="center"/>
      </w:pPr>
      <w:r>
        <w:rPr>
          <w:color w:val="384184"/>
          <w:sz w:val="28"/>
        </w:rPr>
        <w:t>Театрально-концертные организации</w:t>
      </w:r>
    </w:p>
    <w:p w:rsidR="00533312" w:rsidRDefault="00A16305">
      <w:pPr>
        <w:spacing w:after="91" w:line="240" w:lineRule="auto"/>
        <w:ind w:left="10" w:right="-15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497760</wp:posOffset>
                </wp:positionH>
                <wp:positionV relativeFrom="paragraph">
                  <wp:posOffset>-71999</wp:posOffset>
                </wp:positionV>
                <wp:extent cx="3468472" cy="409435"/>
                <wp:effectExtent l="0" t="0" r="0" b="0"/>
                <wp:wrapNone/>
                <wp:docPr id="26208" name="Group 26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8472" cy="409435"/>
                          <a:chOff x="0" y="0"/>
                          <a:chExt cx="3468472" cy="409435"/>
                        </a:xfrm>
                      </wpg:grpSpPr>
                      <wps:wsp>
                        <wps:cNvPr id="2632" name="Shape 2632"/>
                        <wps:cNvSpPr/>
                        <wps:spPr>
                          <a:xfrm>
                            <a:off x="0" y="0"/>
                            <a:ext cx="3468472" cy="409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8472" h="409435">
                                <a:moveTo>
                                  <a:pt x="36004" y="0"/>
                                </a:moveTo>
                                <a:lnTo>
                                  <a:pt x="3432480" y="0"/>
                                </a:lnTo>
                                <a:cubicBezTo>
                                  <a:pt x="3452355" y="0"/>
                                  <a:pt x="3468472" y="16116"/>
                                  <a:pt x="3468472" y="36005"/>
                                </a:cubicBezTo>
                                <a:lnTo>
                                  <a:pt x="3468472" y="373431"/>
                                </a:lnTo>
                                <a:cubicBezTo>
                                  <a:pt x="3468472" y="393306"/>
                                  <a:pt x="3452355" y="409435"/>
                                  <a:pt x="3432480" y="409435"/>
                                </a:cubicBezTo>
                                <a:lnTo>
                                  <a:pt x="36004" y="409435"/>
                                </a:lnTo>
                                <a:cubicBezTo>
                                  <a:pt x="16116" y="409435"/>
                                  <a:pt x="0" y="393306"/>
                                  <a:pt x="0" y="37343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E01678" id="Group 26208" o:spid="_x0000_s1026" style="position:absolute;margin-left:39.2pt;margin-top:-5.65pt;width:273.1pt;height:32.25pt;z-index:-251648000" coordsize="34684,4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">
                <v:shape id="Shape 2632" o:spid="_x0000_s1027" style="position:absolute;width:34684;height:4094;visibility:visible;mso-wrap-style:square;v-text-anchor:top" coordsize="3468472,409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kD6MUA&#10;AADdAAAADwAAAGRycy9kb3ducmV2LnhtbESPT2vCQBTE70K/w/IKvdWNaYkaXcUWhF79B3p7Zp9J&#10;NPs27G419dN3CwWPw8z8hpnOO9OIKzlfW1Yw6CcgiAuray4VbDfL1xEIH5A1NpZJwQ95mM+eelPM&#10;tb3xiq7rUIoIYZ+jgiqENpfSFxUZ9H3bEkfvZJ3BEKUrpXZ4i3DTyDRJMmmw5rhQYUufFRWX9bdR&#10;sDu/H7KaXHvcj7oPz+PhfbE8KvXy3C0mIAJ14RH+b39pBWn2lsLfm/gE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WQPoxQAAAN0AAAAPAAAAAAAAAAAAAAAAAJgCAABkcnMv&#10;ZG93bnJldi54bWxQSwUGAAAAAAQABAD1AAAAigMAAAAA&#10;" path="m36004,l3432480,v19875,,35992,16116,35992,36005l3468472,373431v,19875,-16117,36004,-35992,36004l36004,409435c16116,409435,,393306,,373431l,36005c,16116,16116,,36004,xe" fillcolor="#384184" stroked="f" strokeweight="0">
                  <v:stroke miterlimit="83231f" joinstyle="miter"/>
                  <v:path arrowok="t" textboxrect="0,0,3468472,409435"/>
                </v:shape>
              </v:group>
            </w:pict>
          </mc:Fallback>
        </mc:AlternateContent>
      </w:r>
      <w:r>
        <w:rPr>
          <w:b/>
          <w:color w:val="FFFEFD"/>
        </w:rPr>
        <w:t xml:space="preserve">САРАТОВСКИЙ АКАДЕМИЧЕСКИЙ  </w:t>
      </w:r>
    </w:p>
    <w:p w:rsidR="00533312" w:rsidRDefault="00A16305">
      <w:pPr>
        <w:spacing w:after="91" w:line="240" w:lineRule="auto"/>
        <w:ind w:left="10" w:right="-15" w:hanging="10"/>
        <w:jc w:val="center"/>
      </w:pPr>
      <w:r>
        <w:rPr>
          <w:b/>
          <w:color w:val="FFFEFD"/>
        </w:rPr>
        <w:t>ТЕАТР ЮНОГО ЗРИТЕЛЯ ИМЕНИ Ю.П. КИСЕЛЕВА</w:t>
      </w:r>
    </w:p>
    <w:p w:rsidR="00533312" w:rsidRDefault="00A16305">
      <w:pPr>
        <w:spacing w:after="38" w:line="243" w:lineRule="auto"/>
        <w:ind w:left="867" w:right="4" w:hanging="10"/>
        <w:jc w:val="both"/>
      </w:pPr>
      <w:r>
        <w:rPr>
          <w:color w:val="384184"/>
        </w:rPr>
        <w:t>Адрес: 410012, г. Саратов, площадь им. Ю.П. Киселева, д. 1</w:t>
      </w:r>
    </w:p>
    <w:p w:rsidR="00533312" w:rsidRDefault="00A16305">
      <w:pPr>
        <w:spacing w:after="38" w:line="243" w:lineRule="auto"/>
        <w:ind w:left="1716" w:right="4" w:hanging="10"/>
        <w:jc w:val="both"/>
      </w:pPr>
      <w:r>
        <w:rPr>
          <w:color w:val="384184"/>
        </w:rPr>
        <w:t>Телефон для справок: 8 (8452) 69-54-34</w:t>
      </w:r>
    </w:p>
    <w:p w:rsidR="00533312" w:rsidRDefault="00A16305">
      <w:pPr>
        <w:spacing w:after="290" w:line="246" w:lineRule="auto"/>
        <w:ind w:left="1411" w:right="-15" w:hanging="10"/>
        <w:jc w:val="both"/>
      </w:pPr>
      <w:r>
        <w:rPr>
          <w:i/>
          <w:color w:val="384184"/>
        </w:rPr>
        <w:t>( бесплатно при наличии бейджа участника Игр )</w:t>
      </w:r>
    </w:p>
    <w:p w:rsidR="00533312" w:rsidRDefault="00A16305">
      <w:pPr>
        <w:spacing w:after="85" w:line="240" w:lineRule="auto"/>
        <w:ind w:left="-5" w:right="-15" w:hanging="10"/>
      </w:pPr>
      <w:r>
        <w:rPr>
          <w:b/>
          <w:color w:val="384184"/>
          <w:sz w:val="24"/>
        </w:rPr>
        <w:lastRenderedPageBreak/>
        <w:t xml:space="preserve">21 апреля, 18:00 </w:t>
      </w:r>
    </w:p>
    <w:p w:rsidR="00533312" w:rsidRDefault="00A16305">
      <w:pPr>
        <w:spacing w:after="278" w:line="243" w:lineRule="auto"/>
        <w:ind w:left="335" w:right="7" w:hanging="10"/>
        <w:jc w:val="both"/>
      </w:pPr>
      <w:r>
        <w:rPr>
          <w:b/>
          <w:color w:val="384184"/>
        </w:rPr>
        <w:t xml:space="preserve">Н. Гоголь «Майская ночь». </w:t>
      </w:r>
      <w:r>
        <w:rPr>
          <w:color w:val="384184"/>
        </w:rPr>
        <w:t>Режиссер – Р. Феодори</w:t>
      </w:r>
    </w:p>
    <w:p w:rsidR="00533312" w:rsidRDefault="00A16305">
      <w:pPr>
        <w:spacing w:after="85" w:line="240" w:lineRule="auto"/>
        <w:ind w:left="-5" w:right="-15" w:hanging="10"/>
      </w:pPr>
      <w:r>
        <w:rPr>
          <w:b/>
          <w:color w:val="384184"/>
          <w:sz w:val="24"/>
        </w:rPr>
        <w:t xml:space="preserve">23 апреля, 11:00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О. Пройслер «Маленькая Баба-Яга». </w:t>
      </w:r>
      <w:r>
        <w:rPr>
          <w:color w:val="384184"/>
        </w:rPr>
        <w:t>Режиссер – Ю. Ошеров</w:t>
      </w:r>
    </w:p>
    <w:p w:rsidR="00533312" w:rsidRDefault="00A16305">
      <w:pPr>
        <w:spacing w:after="85" w:line="240" w:lineRule="auto"/>
        <w:ind w:left="-5" w:right="-15" w:hanging="10"/>
      </w:pPr>
      <w:r>
        <w:rPr>
          <w:b/>
          <w:color w:val="384184"/>
          <w:sz w:val="24"/>
        </w:rPr>
        <w:t xml:space="preserve">23 апреля, 18:00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Р. Куни «Плохие парни». </w:t>
      </w:r>
      <w:r>
        <w:rPr>
          <w:color w:val="384184"/>
        </w:rPr>
        <w:t>Режиссер – Л. Баголей</w:t>
      </w:r>
    </w:p>
    <w:p w:rsidR="00533312" w:rsidRDefault="00A16305">
      <w:pPr>
        <w:spacing w:after="224" w:line="243" w:lineRule="auto"/>
        <w:ind w:left="335" w:right="4" w:hanging="10"/>
        <w:jc w:val="both"/>
      </w:pPr>
      <w:r>
        <w:rPr>
          <w:color w:val="384184"/>
        </w:rPr>
        <w:t xml:space="preserve">Дипломный спектакль студентов Театрального института, мастерская И.М. Баголея. </w:t>
      </w:r>
    </w:p>
    <w:p w:rsidR="00533312" w:rsidRDefault="00A16305">
      <w:pPr>
        <w:numPr>
          <w:ilvl w:val="0"/>
          <w:numId w:val="6"/>
        </w:numPr>
        <w:spacing w:after="85" w:line="240" w:lineRule="auto"/>
        <w:ind w:right="-15" w:hanging="291"/>
      </w:pPr>
      <w:r>
        <w:rPr>
          <w:b/>
          <w:color w:val="384184"/>
          <w:sz w:val="24"/>
        </w:rPr>
        <w:t>апреля,  18:00</w:t>
      </w:r>
    </w:p>
    <w:p w:rsidR="00533312" w:rsidRDefault="00A16305">
      <w:pPr>
        <w:spacing w:after="221" w:line="243" w:lineRule="auto"/>
        <w:ind w:left="335" w:right="7" w:hanging="10"/>
        <w:jc w:val="both"/>
      </w:pPr>
      <w:r>
        <w:rPr>
          <w:b/>
          <w:color w:val="384184"/>
        </w:rPr>
        <w:t xml:space="preserve">М. Твен «Принц и нищий». </w:t>
      </w:r>
      <w:r>
        <w:rPr>
          <w:color w:val="384184"/>
        </w:rPr>
        <w:t>Режиссер – Е. Оленина</w:t>
      </w:r>
    </w:p>
    <w:p w:rsidR="00533312" w:rsidRDefault="00A16305">
      <w:pPr>
        <w:numPr>
          <w:ilvl w:val="0"/>
          <w:numId w:val="6"/>
        </w:numPr>
        <w:spacing w:after="85" w:line="240" w:lineRule="auto"/>
        <w:ind w:right="-15" w:hanging="291"/>
      </w:pPr>
      <w:r>
        <w:rPr>
          <w:b/>
          <w:color w:val="384184"/>
          <w:sz w:val="24"/>
        </w:rPr>
        <w:t>апреля,  18:00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Премьера. Н. Думбадзе «Я, бабушка, Илико и Илларион».</w:t>
      </w:r>
    </w:p>
    <w:p w:rsidR="00533312" w:rsidRDefault="00A16305">
      <w:pPr>
        <w:spacing w:after="644" w:line="243" w:lineRule="auto"/>
        <w:ind w:left="335" w:right="4" w:hanging="10"/>
        <w:jc w:val="both"/>
      </w:pPr>
      <w:r>
        <w:rPr>
          <w:color w:val="384184"/>
        </w:rPr>
        <w:t>Режиссер – Г. Цнобиладзе</w:t>
      </w:r>
    </w:p>
    <w:p w:rsidR="00533312" w:rsidRDefault="00A16305">
      <w:pPr>
        <w:spacing w:after="91" w:line="240" w:lineRule="auto"/>
        <w:ind w:left="10" w:right="-15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564457</wp:posOffset>
                </wp:positionH>
                <wp:positionV relativeFrom="paragraph">
                  <wp:posOffset>-71998</wp:posOffset>
                </wp:positionV>
                <wp:extent cx="3335084" cy="241795"/>
                <wp:effectExtent l="0" t="0" r="0" b="0"/>
                <wp:wrapNone/>
                <wp:docPr id="26316" name="Group 26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35084" cy="241795"/>
                          <a:chOff x="0" y="0"/>
                          <a:chExt cx="3335084" cy="241795"/>
                        </a:xfrm>
                      </wpg:grpSpPr>
                      <wps:wsp>
                        <wps:cNvPr id="2670" name="Shape 2670"/>
                        <wps:cNvSpPr/>
                        <wps:spPr>
                          <a:xfrm>
                            <a:off x="0" y="0"/>
                            <a:ext cx="3335084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5084" h="241795">
                                <a:moveTo>
                                  <a:pt x="36004" y="0"/>
                                </a:moveTo>
                                <a:lnTo>
                                  <a:pt x="3299079" y="0"/>
                                </a:lnTo>
                                <a:cubicBezTo>
                                  <a:pt x="3318968" y="0"/>
                                  <a:pt x="3335084" y="16116"/>
                                  <a:pt x="3335084" y="36004"/>
                                </a:cubicBezTo>
                                <a:lnTo>
                                  <a:pt x="3335084" y="205791"/>
                                </a:lnTo>
                                <a:cubicBezTo>
                                  <a:pt x="3335084" y="225666"/>
                                  <a:pt x="3318968" y="241795"/>
                                  <a:pt x="3299079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09F907" id="Group 26316" o:spid="_x0000_s1026" style="position:absolute;margin-left:44.45pt;margin-top:-5.65pt;width:262.6pt;height:19.05pt;z-index:-251646976" coordsize="33350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">
                <v:shape id="Shape 2670" o:spid="_x0000_s1027" style="position:absolute;width:33350;height:2417;visibility:visible;mso-wrap-style:square;v-text-anchor:top" coordsize="3335084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qnecQA&#10;AADdAAAADwAAAGRycy9kb3ducmV2LnhtbERPTWvCQBC9F/wPywi91Y1KVVJXUbHgxYJpWq9Ddkyi&#10;2dmQ3cbor3cPBY+P9z1fdqYSLTWutKxgOIhAEGdWl5wrSL8/32YgnEfWWFkmBTdysFz0XuYYa3vl&#10;A7WJz0UIYRejgsL7OpbSZQUZdANbEwfuZBuDPsAml7rBawg3lRxF0UQaLDk0FFjTpqDskvwZBdvq&#10;vU1nx3t+/P1Zp+dL8rXfjUmp1363+gDhqfNP8b97pxWMJtOwP7wJT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ap3nEAAAA3QAAAA8AAAAAAAAAAAAAAAAAmAIAAGRycy9k&#10;b3ducmV2LnhtbFBLBQYAAAAABAAEAPUAAACJAwAAAAA=&#10;" path="m36004,l3299079,v19889,,36005,16116,36005,36004l3335084,205791v,19875,-16116,36004,-36005,36004l36004,241795c16116,241795,,225666,,205791l,36004c,16116,16116,,36004,xe" fillcolor="#384184" stroked="f" strokeweight="0">
                  <v:stroke miterlimit="83231f" joinstyle="miter"/>
                  <v:path arrowok="t" textboxrect="0,0,3335084,241795"/>
                </v:shape>
              </v:group>
            </w:pict>
          </mc:Fallback>
        </mc:AlternateContent>
      </w:r>
      <w:r>
        <w:rPr>
          <w:b/>
          <w:color w:val="FFFEFD"/>
        </w:rPr>
        <w:t>САРАТОВСКИЙ ОБЛАСТН</w:t>
      </w:r>
      <w:r>
        <w:rPr>
          <w:b/>
          <w:color w:val="FFFEFD"/>
        </w:rPr>
        <w:t>ОЙ ТЕАТР ОПЕРЕТТЫ</w:t>
      </w:r>
    </w:p>
    <w:p w:rsidR="00533312" w:rsidRDefault="00A16305">
      <w:pPr>
        <w:spacing w:after="38" w:line="243" w:lineRule="auto"/>
        <w:ind w:left="1605" w:right="474" w:hanging="323"/>
        <w:jc w:val="both"/>
      </w:pPr>
      <w:r>
        <w:rPr>
          <w:color w:val="384184"/>
        </w:rPr>
        <w:t>Адрес: 413100, г. Энгельс, ул. Театральная, д. 2 Телефон для справок: 8(8453) 555-911</w:t>
      </w:r>
    </w:p>
    <w:p w:rsidR="00533312" w:rsidRDefault="00A16305">
      <w:pPr>
        <w:spacing w:after="175" w:line="246" w:lineRule="auto"/>
        <w:ind w:left="10" w:right="-15" w:hanging="10"/>
        <w:jc w:val="center"/>
      </w:pPr>
      <w:r>
        <w:rPr>
          <w:i/>
          <w:color w:val="384184"/>
        </w:rPr>
        <w:t>( бесплатно при наличии бейджа участника Игр )</w:t>
      </w:r>
    </w:p>
    <w:p w:rsidR="00533312" w:rsidRDefault="00A16305">
      <w:pPr>
        <w:spacing w:after="167" w:line="243" w:lineRule="auto"/>
        <w:ind w:left="10" w:right="7" w:hanging="10"/>
        <w:jc w:val="both"/>
      </w:pPr>
      <w:r>
        <w:rPr>
          <w:b/>
          <w:color w:val="384184"/>
          <w:sz w:val="24"/>
        </w:rPr>
        <w:t xml:space="preserve">21 апреля, 18:30 </w:t>
      </w:r>
      <w:r>
        <w:rPr>
          <w:b/>
          <w:color w:val="384184"/>
        </w:rPr>
        <w:t>– Ф.Зуппе. «Галатея»</w:t>
      </w:r>
    </w:p>
    <w:p w:rsidR="00533312" w:rsidRDefault="00A16305">
      <w:pPr>
        <w:spacing w:after="179" w:line="243" w:lineRule="auto"/>
        <w:ind w:left="10" w:right="7" w:hanging="10"/>
        <w:jc w:val="both"/>
      </w:pPr>
      <w:r>
        <w:rPr>
          <w:b/>
          <w:color w:val="384184"/>
          <w:sz w:val="24"/>
        </w:rPr>
        <w:t xml:space="preserve">23 апреля, 17:00 </w:t>
      </w:r>
      <w:r>
        <w:rPr>
          <w:b/>
          <w:color w:val="384184"/>
        </w:rPr>
        <w:t>– Г.Канчели. «Ханума»</w:t>
      </w:r>
    </w:p>
    <w:p w:rsidR="00533312" w:rsidRDefault="00A16305">
      <w:pPr>
        <w:spacing w:after="370" w:line="246" w:lineRule="auto"/>
        <w:ind w:left="10" w:right="-15" w:hanging="10"/>
        <w:jc w:val="center"/>
      </w:pPr>
      <w:r>
        <w:rPr>
          <w:color w:val="384184"/>
          <w:sz w:val="28"/>
        </w:rPr>
        <w:t>Музеи</w:t>
      </w:r>
    </w:p>
    <w:p w:rsidR="00533312" w:rsidRDefault="00A16305">
      <w:pPr>
        <w:spacing w:after="91" w:line="240" w:lineRule="auto"/>
        <w:ind w:left="10" w:right="-15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373217</wp:posOffset>
                </wp:positionH>
                <wp:positionV relativeFrom="paragraph">
                  <wp:posOffset>-71999</wp:posOffset>
                </wp:positionV>
                <wp:extent cx="3717557" cy="409435"/>
                <wp:effectExtent l="0" t="0" r="0" b="0"/>
                <wp:wrapNone/>
                <wp:docPr id="26317" name="Group 26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7557" cy="409435"/>
                          <a:chOff x="0" y="0"/>
                          <a:chExt cx="3717557" cy="409435"/>
                        </a:xfrm>
                      </wpg:grpSpPr>
                      <wps:wsp>
                        <wps:cNvPr id="2671" name="Shape 2671"/>
                        <wps:cNvSpPr/>
                        <wps:spPr>
                          <a:xfrm>
                            <a:off x="0" y="0"/>
                            <a:ext cx="3717557" cy="409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7557" h="409435">
                                <a:moveTo>
                                  <a:pt x="36004" y="0"/>
                                </a:moveTo>
                                <a:lnTo>
                                  <a:pt x="3681565" y="0"/>
                                </a:lnTo>
                                <a:cubicBezTo>
                                  <a:pt x="3701441" y="0"/>
                                  <a:pt x="3717557" y="16116"/>
                                  <a:pt x="3717557" y="36004"/>
                                </a:cubicBezTo>
                                <a:lnTo>
                                  <a:pt x="3717557" y="373431"/>
                                </a:lnTo>
                                <a:cubicBezTo>
                                  <a:pt x="3717557" y="393306"/>
                                  <a:pt x="3701441" y="409435"/>
                                  <a:pt x="3681565" y="409435"/>
                                </a:cubicBezTo>
                                <a:lnTo>
                                  <a:pt x="36004" y="409435"/>
                                </a:lnTo>
                                <a:cubicBezTo>
                                  <a:pt x="16116" y="409435"/>
                                  <a:pt x="0" y="393306"/>
                                  <a:pt x="0" y="37343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5B3B5A" id="Group 26317" o:spid="_x0000_s1026" style="position:absolute;margin-left:29.4pt;margin-top:-5.65pt;width:292.7pt;height:32.25pt;z-index:-251645952" coordsize="37175,4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">
                <v:shape id="Shape 2671" o:spid="_x0000_s1027" style="position:absolute;width:37175;height:4094;visibility:visible;mso-wrap-style:square;v-text-anchor:top" coordsize="3717557,409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YksEA&#10;AADdAAAADwAAAGRycy9kb3ducmV2LnhtbESPwYrCQBBE74L/MLSwN53oQUN0FBUEr2b9gDbTJsFM&#10;T8i0Gv36HUHYY1FVr6jVpneNelAXas8GppMEFHHhbc2lgfPvYZyCCoJssfFMBl4UYLMeDlaYWf/k&#10;Ez1yKVWEcMjQQCXSZlqHoiKHYeJb4uhdfedQouxKbTt8Rrhr9CxJ5tphzXGhwpb2FRW3/O4M7HaX&#10;RZsf3nXSnNJ7erNydGcx5mfUb5eghHr5D3/bR2tgNl9M4fMmPgG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pmJLBAAAA3QAAAA8AAAAAAAAAAAAAAAAAmAIAAGRycy9kb3du&#10;cmV2LnhtbFBLBQYAAAAABAAEAPUAAACGAwAAAAA=&#10;" path="m36004,l3681565,v19876,,35992,16116,35992,36004l3717557,373431v,19875,-16116,36004,-35992,36004l36004,409435c16116,409435,,393306,,373431l,36004c,16116,16116,,36004,xe" fillcolor="#384184" stroked="f" strokeweight="0">
                  <v:stroke miterlimit="83231f" joinstyle="miter"/>
                  <v:path arrowok="t" textboxrect="0,0,3717557,409435"/>
                </v:shape>
              </v:group>
            </w:pict>
          </mc:Fallback>
        </mc:AlternateContent>
      </w:r>
      <w:r>
        <w:rPr>
          <w:b/>
          <w:color w:val="FFFEFD"/>
        </w:rPr>
        <w:t xml:space="preserve">САРАТОВСКИЙ ГОСУДАРСТВЕННЫЙ  </w:t>
      </w:r>
    </w:p>
    <w:p w:rsidR="00533312" w:rsidRDefault="00A16305">
      <w:pPr>
        <w:spacing w:after="91" w:line="240" w:lineRule="auto"/>
        <w:ind w:left="10" w:right="-15" w:hanging="10"/>
        <w:jc w:val="center"/>
      </w:pPr>
      <w:r>
        <w:rPr>
          <w:b/>
          <w:color w:val="FFFEFD"/>
        </w:rPr>
        <w:t>ХУДОЖЕСТВЕННЫЙ МУЗЕЙ ИМЕНИ А.Н. РАДИЩЕВА</w:t>
      </w:r>
    </w:p>
    <w:p w:rsidR="00533312" w:rsidRDefault="00A16305">
      <w:pPr>
        <w:spacing w:after="40" w:line="240" w:lineRule="auto"/>
        <w:ind w:left="946" w:right="589" w:hanging="10"/>
        <w:jc w:val="center"/>
      </w:pPr>
      <w:r>
        <w:rPr>
          <w:color w:val="384184"/>
        </w:rPr>
        <w:lastRenderedPageBreak/>
        <w:t>Адрес: 410012, г. Саратов, ул. им. А.Н. Радищева, д. 39, ул. им. А.Н. Радищева, д. 41, ул. Первомайская, 75 Телефон для справок: 8 (8452) 26-16-06</w:t>
      </w:r>
    </w:p>
    <w:p w:rsidR="00533312" w:rsidRDefault="00A16305">
      <w:pPr>
        <w:spacing w:after="290" w:line="246" w:lineRule="auto"/>
        <w:ind w:left="1411" w:right="-15" w:hanging="10"/>
        <w:jc w:val="both"/>
      </w:pPr>
      <w:r>
        <w:rPr>
          <w:i/>
          <w:color w:val="384184"/>
        </w:rPr>
        <w:t>( бесплатно при наличии бейджа участника Игр )</w:t>
      </w:r>
    </w:p>
    <w:p w:rsidR="00533312" w:rsidRDefault="00A16305">
      <w:pPr>
        <w:spacing w:after="85" w:line="240" w:lineRule="auto"/>
        <w:ind w:left="-5" w:right="-15" w:hanging="10"/>
      </w:pPr>
      <w:r>
        <w:rPr>
          <w:b/>
          <w:color w:val="384184"/>
          <w:sz w:val="24"/>
        </w:rPr>
        <w:t>21  апреля,  12:00–19:00</w:t>
      </w:r>
    </w:p>
    <w:p w:rsidR="00533312" w:rsidRDefault="00A16305">
      <w:pPr>
        <w:spacing w:after="147" w:line="243" w:lineRule="auto"/>
        <w:ind w:left="335" w:right="7" w:hanging="10"/>
        <w:jc w:val="both"/>
      </w:pPr>
      <w:r>
        <w:rPr>
          <w:b/>
          <w:color w:val="384184"/>
        </w:rPr>
        <w:t>Экспозиция «Шедевры коллекции Радищевского музея»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Выставки: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«Театр начинается с Островского»;</w:t>
      </w:r>
    </w:p>
    <w:p w:rsidR="00533312" w:rsidRDefault="00A16305">
      <w:pPr>
        <w:spacing w:after="38" w:line="243" w:lineRule="auto"/>
        <w:ind w:left="335" w:right="134" w:hanging="10"/>
        <w:jc w:val="both"/>
      </w:pPr>
      <w:r>
        <w:rPr>
          <w:color w:val="384184"/>
        </w:rPr>
        <w:t>«…Жили-были. Крестьянский мир в русском искусстве XIX –  начала XX века»;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«Дар бесценный. Коллекция керамики Англии и Дании XIX – XXI веков. Посвящается памяти Анатолия Николаевича Зизина»</w:t>
      </w:r>
    </w:p>
    <w:p w:rsidR="00533312" w:rsidRDefault="00A16305">
      <w:pPr>
        <w:spacing w:after="85" w:line="240" w:lineRule="auto"/>
        <w:ind w:left="-5" w:right="-15" w:hanging="10"/>
      </w:pPr>
      <w:r>
        <w:rPr>
          <w:b/>
          <w:color w:val="384184"/>
          <w:sz w:val="24"/>
        </w:rPr>
        <w:t>22 –23 апреля,  10:00–17:00</w:t>
      </w:r>
    </w:p>
    <w:p w:rsidR="00533312" w:rsidRDefault="00A16305">
      <w:pPr>
        <w:spacing w:after="147" w:line="243" w:lineRule="auto"/>
        <w:ind w:left="335" w:right="7" w:hanging="10"/>
        <w:jc w:val="both"/>
      </w:pPr>
      <w:r>
        <w:rPr>
          <w:b/>
          <w:color w:val="384184"/>
        </w:rPr>
        <w:t>Экспозиция «Шедевры коллекции Радищевского музея»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Выставки: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«Театр начинается с Островского»;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«…Жили-были. Крест</w:t>
      </w:r>
      <w:r>
        <w:rPr>
          <w:color w:val="384184"/>
        </w:rPr>
        <w:t>ьянский мир в русском искусстве XIX – начала XX века»;</w:t>
      </w:r>
    </w:p>
    <w:p w:rsidR="00533312" w:rsidRDefault="00A16305">
      <w:pPr>
        <w:spacing w:after="541" w:line="243" w:lineRule="auto"/>
        <w:ind w:left="335" w:right="4" w:hanging="10"/>
        <w:jc w:val="both"/>
      </w:pPr>
      <w:r>
        <w:rPr>
          <w:color w:val="384184"/>
        </w:rPr>
        <w:t>«Дар бесценный. Коллекция керамики Англии и Дании XIX – XXI веков. Посвящается памяти Анатолия Николаевича Зизина»</w:t>
      </w:r>
    </w:p>
    <w:p w:rsidR="00533312" w:rsidRDefault="00A16305">
      <w:pPr>
        <w:spacing w:after="85" w:line="240" w:lineRule="auto"/>
        <w:ind w:left="-5" w:right="-15" w:hanging="10"/>
      </w:pPr>
      <w:r>
        <w:rPr>
          <w:b/>
          <w:color w:val="384184"/>
          <w:sz w:val="24"/>
        </w:rPr>
        <w:t>25 –26 апреля,  10:00–17:00</w:t>
      </w:r>
    </w:p>
    <w:p w:rsidR="00533312" w:rsidRDefault="00A16305">
      <w:pPr>
        <w:spacing w:after="147" w:line="243" w:lineRule="auto"/>
        <w:ind w:left="335" w:right="7" w:hanging="10"/>
        <w:jc w:val="both"/>
      </w:pPr>
      <w:r>
        <w:rPr>
          <w:b/>
          <w:color w:val="384184"/>
        </w:rPr>
        <w:t>Экспозиция «Шедевры коллекции Радищевского музея»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Выставки</w:t>
      </w:r>
      <w:r>
        <w:rPr>
          <w:b/>
          <w:color w:val="384184"/>
        </w:rPr>
        <w:t xml:space="preserve">: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«Театр начинается с Островского»;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«…Жили-были. Крестьянский мир в русском искусстве XIX – начала XX века»;</w:t>
      </w:r>
    </w:p>
    <w:p w:rsidR="00533312" w:rsidRDefault="00A16305">
      <w:pPr>
        <w:spacing w:after="644" w:line="243" w:lineRule="auto"/>
        <w:ind w:left="335" w:right="4" w:hanging="10"/>
        <w:jc w:val="both"/>
      </w:pPr>
      <w:r>
        <w:rPr>
          <w:color w:val="384184"/>
        </w:rPr>
        <w:t>«Дар бесценный. Коллекция керамики Англии и Дании XIX – XXI веков. Посвящается памяти Анатолия Николаевича Зизина»</w:t>
      </w:r>
    </w:p>
    <w:p w:rsidR="00533312" w:rsidRDefault="00A16305">
      <w:pPr>
        <w:spacing w:after="91" w:line="240" w:lineRule="auto"/>
        <w:jc w:val="center"/>
      </w:pPr>
      <w:r>
        <w:rPr>
          <w:b/>
          <w:color w:val="FFFEFD"/>
          <w:shd w:val="clear" w:color="auto" w:fill="384184"/>
        </w:rPr>
        <w:lastRenderedPageBreak/>
        <w:t xml:space="preserve">ДОМ-МУЗЕЙ ПАВЛА КУЗНЕЦОВА </w:t>
      </w:r>
    </w:p>
    <w:p w:rsidR="00533312" w:rsidRDefault="00A16305">
      <w:pPr>
        <w:spacing w:after="40" w:line="240" w:lineRule="auto"/>
        <w:ind w:left="320" w:right="-15" w:hanging="10"/>
        <w:jc w:val="center"/>
      </w:pPr>
      <w:r>
        <w:rPr>
          <w:color w:val="384184"/>
        </w:rPr>
        <w:t>филиал ФГБУК «Саратовский государственный художественный музей имени А.Н. Радищева»</w:t>
      </w:r>
    </w:p>
    <w:p w:rsidR="00533312" w:rsidRDefault="00A16305">
      <w:pPr>
        <w:spacing w:after="40" w:line="240" w:lineRule="auto"/>
        <w:ind w:left="320" w:right="-15" w:hanging="10"/>
        <w:jc w:val="center"/>
      </w:pPr>
      <w:r>
        <w:rPr>
          <w:color w:val="384184"/>
        </w:rPr>
        <w:t>Адрес: г. Саратов, ул. Октябрьская, д. 56</w:t>
      </w:r>
    </w:p>
    <w:p w:rsidR="00533312" w:rsidRDefault="00A16305">
      <w:pPr>
        <w:spacing w:after="38" w:line="243" w:lineRule="auto"/>
        <w:ind w:left="1716" w:right="4" w:hanging="10"/>
        <w:jc w:val="both"/>
      </w:pPr>
      <w:r>
        <w:rPr>
          <w:color w:val="384184"/>
        </w:rPr>
        <w:t>Телефон для справок: 8 (8452) 23-75-96</w:t>
      </w:r>
    </w:p>
    <w:p w:rsidR="00533312" w:rsidRDefault="00A16305">
      <w:pPr>
        <w:spacing w:after="290" w:line="246" w:lineRule="auto"/>
        <w:ind w:left="1411" w:right="-15" w:hanging="10"/>
        <w:jc w:val="both"/>
      </w:pPr>
      <w:r>
        <w:rPr>
          <w:i/>
          <w:color w:val="384184"/>
        </w:rPr>
        <w:t>( бесплатно при наличии бейджа участника Игр )</w:t>
      </w:r>
    </w:p>
    <w:p w:rsidR="00533312" w:rsidRDefault="00A16305">
      <w:pPr>
        <w:spacing w:after="85" w:line="240" w:lineRule="auto"/>
        <w:ind w:left="-5" w:right="-15" w:hanging="10"/>
      </w:pPr>
      <w:r>
        <w:rPr>
          <w:b/>
          <w:color w:val="384184"/>
          <w:sz w:val="24"/>
        </w:rPr>
        <w:t xml:space="preserve">21–23, 25–26 апреля, 10:00–17:00 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Экспозиция</w:t>
      </w:r>
      <w:r>
        <w:rPr>
          <w:b/>
          <w:color w:val="384184"/>
        </w:rPr>
        <w:t xml:space="preserve"> «Комната-палитра». Экспозиция о жизни и творчестве П.В. Кузнецова.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Материалы из фондов Радищевского музея, фотографии, личные вещи художника и его семьи, а также документы из архивов РГАЛИ (Москва) и Русского музея (Санкт-Петербург), видео и мультимедийн</w:t>
      </w:r>
      <w:r>
        <w:rPr>
          <w:color w:val="384184"/>
        </w:rPr>
        <w:t>ые инсталляции современных российских художников и дизайнеров.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Выставка «Человек и радуга».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Выставка живописи и графики Любови Рединой (Саратов) </w:t>
      </w:r>
      <w:r>
        <w:rPr>
          <w:b/>
          <w:color w:val="FFFEFD"/>
          <w:shd w:val="clear" w:color="auto" w:fill="384184"/>
        </w:rPr>
        <w:t xml:space="preserve">ЭНГЕЛЬССКАЯ КАРТИННАЯ ГАЛЕРЕЯ </w:t>
      </w:r>
    </w:p>
    <w:p w:rsidR="00533312" w:rsidRDefault="00A16305">
      <w:pPr>
        <w:spacing w:after="38" w:line="243" w:lineRule="auto"/>
        <w:ind w:left="1439" w:right="4" w:hanging="10"/>
        <w:jc w:val="both"/>
      </w:pPr>
      <w:r>
        <w:rPr>
          <w:color w:val="384184"/>
        </w:rPr>
        <w:t xml:space="preserve">филиал ФГБУК «Саратовский государственный  </w:t>
      </w:r>
    </w:p>
    <w:p w:rsidR="00533312" w:rsidRDefault="00A16305">
      <w:pPr>
        <w:spacing w:after="38" w:line="243" w:lineRule="auto"/>
        <w:ind w:left="1467" w:right="4" w:hanging="10"/>
        <w:jc w:val="both"/>
      </w:pPr>
      <w:r>
        <w:rPr>
          <w:color w:val="384184"/>
        </w:rPr>
        <w:t>художественный музей имени А.Н. Радищева»</w:t>
      </w:r>
    </w:p>
    <w:p w:rsidR="00533312" w:rsidRDefault="00A16305">
      <w:pPr>
        <w:spacing w:after="38" w:line="243" w:lineRule="auto"/>
        <w:ind w:left="1574" w:right="4" w:hanging="10"/>
        <w:jc w:val="both"/>
      </w:pPr>
      <w:r>
        <w:rPr>
          <w:color w:val="384184"/>
        </w:rPr>
        <w:t>Адрес: г. Энгельс, площадь Ленина В.И, д. 36</w:t>
      </w:r>
    </w:p>
    <w:p w:rsidR="00533312" w:rsidRDefault="00A16305">
      <w:pPr>
        <w:spacing w:after="38" w:line="243" w:lineRule="auto"/>
        <w:ind w:left="1721" w:right="4" w:hanging="10"/>
        <w:jc w:val="both"/>
      </w:pPr>
      <w:r>
        <w:rPr>
          <w:color w:val="384184"/>
        </w:rPr>
        <w:t>Телефон для справок: 8 (8453) 55-78-87</w:t>
      </w:r>
    </w:p>
    <w:p w:rsidR="00533312" w:rsidRDefault="00A16305">
      <w:pPr>
        <w:spacing w:after="290" w:line="246" w:lineRule="auto"/>
        <w:ind w:left="1411" w:right="-15" w:hanging="10"/>
        <w:jc w:val="both"/>
      </w:pPr>
      <w:r>
        <w:rPr>
          <w:i/>
          <w:color w:val="384184"/>
        </w:rPr>
        <w:t>( бесплатно при наличии бейджа участника Игр )</w:t>
      </w:r>
    </w:p>
    <w:p w:rsidR="00533312" w:rsidRDefault="00A16305">
      <w:pPr>
        <w:spacing w:after="85" w:line="240" w:lineRule="auto"/>
        <w:ind w:left="-5" w:right="-15" w:hanging="10"/>
      </w:pPr>
      <w:r>
        <w:rPr>
          <w:b/>
          <w:color w:val="384184"/>
          <w:sz w:val="24"/>
        </w:rPr>
        <w:t xml:space="preserve">21-23 апреля, 10:00–17:00 </w:t>
      </w:r>
    </w:p>
    <w:p w:rsidR="00533312" w:rsidRDefault="00A16305">
      <w:pPr>
        <w:spacing w:after="146" w:line="249" w:lineRule="auto"/>
        <w:ind w:left="335" w:right="850" w:hanging="10"/>
      </w:pPr>
      <w:r>
        <w:rPr>
          <w:b/>
          <w:color w:val="384184"/>
        </w:rPr>
        <w:t xml:space="preserve">Экспозиция «Шедевры русского искусства XX века». </w:t>
      </w:r>
      <w:r>
        <w:rPr>
          <w:color w:val="384184"/>
        </w:rPr>
        <w:t xml:space="preserve">Постоянная экспозиция. Живопись, графика, скульптура, декоративно-прикладное искусство XX - XXI веков </w:t>
      </w:r>
      <w:r>
        <w:rPr>
          <w:b/>
          <w:color w:val="384184"/>
        </w:rPr>
        <w:t xml:space="preserve">Выставки: </w:t>
      </w:r>
    </w:p>
    <w:p w:rsidR="00533312" w:rsidRDefault="00A16305">
      <w:pPr>
        <w:spacing w:after="153" w:line="243" w:lineRule="auto"/>
        <w:ind w:left="335" w:right="4" w:hanging="10"/>
        <w:jc w:val="both"/>
      </w:pPr>
      <w:r>
        <w:rPr>
          <w:b/>
          <w:color w:val="384184"/>
        </w:rPr>
        <w:t>«12 светлых Праздников»</w:t>
      </w:r>
      <w:r>
        <w:rPr>
          <w:color w:val="384184"/>
        </w:rPr>
        <w:t>. Выставка иконописи и литья. Собрание Радищевского музея;</w:t>
      </w:r>
    </w:p>
    <w:p w:rsidR="00533312" w:rsidRDefault="00A16305">
      <w:pPr>
        <w:spacing w:after="153" w:line="243" w:lineRule="auto"/>
        <w:ind w:left="335" w:right="400" w:hanging="10"/>
        <w:jc w:val="both"/>
      </w:pPr>
      <w:r>
        <w:rPr>
          <w:b/>
          <w:color w:val="384184"/>
        </w:rPr>
        <w:t>«Борис Иванович Давыдов (1936–2015)»</w:t>
      </w:r>
      <w:r>
        <w:rPr>
          <w:color w:val="384184"/>
        </w:rPr>
        <w:t>. Выставка живописи худож</w:t>
      </w:r>
      <w:r>
        <w:rPr>
          <w:color w:val="384184"/>
        </w:rPr>
        <w:t>ника. Проект «Открываем коллекции. Персоны». Собрание Радищевского музе</w:t>
      </w:r>
    </w:p>
    <w:p w:rsidR="00533312" w:rsidRDefault="00A16305">
      <w:pPr>
        <w:spacing w:after="153" w:line="243" w:lineRule="auto"/>
        <w:ind w:left="335" w:right="4" w:hanging="10"/>
        <w:jc w:val="both"/>
      </w:pPr>
      <w:r>
        <w:rPr>
          <w:b/>
          <w:color w:val="384184"/>
        </w:rPr>
        <w:lastRenderedPageBreak/>
        <w:t>«Три истории».</w:t>
      </w:r>
      <w:r>
        <w:rPr>
          <w:color w:val="384184"/>
        </w:rPr>
        <w:t xml:space="preserve"> Выставка живописи Татьяны Щербаковой, Екатерины Масютиной, Ольги Федотовой (Саратов-Энгельс). Собственность авторов;</w:t>
      </w:r>
    </w:p>
    <w:p w:rsidR="00533312" w:rsidRDefault="00A16305">
      <w:pPr>
        <w:spacing w:after="153" w:line="243" w:lineRule="auto"/>
        <w:ind w:left="335" w:right="4" w:hanging="10"/>
        <w:jc w:val="both"/>
      </w:pPr>
      <w:r>
        <w:rPr>
          <w:b/>
          <w:color w:val="384184"/>
        </w:rPr>
        <w:t>«Свет дневной есть слово книжное…».</w:t>
      </w:r>
      <w:r>
        <w:rPr>
          <w:color w:val="384184"/>
        </w:rPr>
        <w:t xml:space="preserve"> Выставка. Книги,</w:t>
      </w:r>
      <w:r>
        <w:rPr>
          <w:color w:val="384184"/>
        </w:rPr>
        <w:t xml:space="preserve"> графика, декоративно-прикладное искусство. Собрание Радищевского музея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b/>
          <w:color w:val="384184"/>
        </w:rPr>
        <w:t>«Ню. ХХ век».</w:t>
      </w:r>
      <w:r>
        <w:rPr>
          <w:color w:val="384184"/>
        </w:rPr>
        <w:t xml:space="preserve"> Выставка. Живопись, графика, скульптура. Собрание Радищевского музея</w:t>
      </w:r>
    </w:p>
    <w:p w:rsidR="00533312" w:rsidRDefault="00A16305">
      <w:pPr>
        <w:spacing w:after="85" w:line="240" w:lineRule="auto"/>
        <w:ind w:left="-5" w:right="-15" w:hanging="10"/>
      </w:pPr>
      <w:r>
        <w:rPr>
          <w:b/>
          <w:color w:val="384184"/>
          <w:sz w:val="24"/>
        </w:rPr>
        <w:t xml:space="preserve">25–26 апреля, 10:00–17:00 </w:t>
      </w:r>
    </w:p>
    <w:p w:rsidR="00533312" w:rsidRDefault="00A16305">
      <w:pPr>
        <w:spacing w:after="146" w:line="249" w:lineRule="auto"/>
        <w:ind w:left="335" w:right="850" w:hanging="10"/>
      </w:pPr>
      <w:r>
        <w:rPr>
          <w:b/>
          <w:color w:val="384184"/>
        </w:rPr>
        <w:t xml:space="preserve">Экспозиция «Шедевры русского искусства XX века» </w:t>
      </w:r>
      <w:r>
        <w:rPr>
          <w:color w:val="384184"/>
        </w:rPr>
        <w:t>Постоянная экспозиция. Жив</w:t>
      </w:r>
      <w:r>
        <w:rPr>
          <w:color w:val="384184"/>
        </w:rPr>
        <w:t xml:space="preserve">опись, графика, скульптура, декоративно-прикладное искусство XX - XXI веков </w:t>
      </w:r>
      <w:r>
        <w:rPr>
          <w:b/>
          <w:color w:val="384184"/>
        </w:rPr>
        <w:t xml:space="preserve">Выставки: </w:t>
      </w:r>
    </w:p>
    <w:p w:rsidR="00533312" w:rsidRDefault="00A16305">
      <w:pPr>
        <w:spacing w:after="153" w:line="243" w:lineRule="auto"/>
        <w:ind w:left="335" w:right="4" w:hanging="10"/>
        <w:jc w:val="both"/>
      </w:pPr>
      <w:r>
        <w:rPr>
          <w:b/>
          <w:color w:val="384184"/>
        </w:rPr>
        <w:t>«12 светлых Праздников»</w:t>
      </w:r>
      <w:r>
        <w:rPr>
          <w:color w:val="384184"/>
        </w:rPr>
        <w:t>. Выставка иконописи и литья. Собрание Радищевского музея;</w:t>
      </w:r>
    </w:p>
    <w:p w:rsidR="00533312" w:rsidRDefault="00A16305">
      <w:pPr>
        <w:spacing w:after="38" w:line="243" w:lineRule="auto"/>
        <w:ind w:left="335" w:right="400" w:hanging="10"/>
        <w:jc w:val="both"/>
      </w:pPr>
      <w:r>
        <w:rPr>
          <w:b/>
          <w:color w:val="384184"/>
        </w:rPr>
        <w:t>«Борис Иванович Давыдов (1936–2015)»</w:t>
      </w:r>
      <w:r>
        <w:rPr>
          <w:color w:val="384184"/>
        </w:rPr>
        <w:t>. Выставка живописи художника. Проект «Открываем ко</w:t>
      </w:r>
      <w:r>
        <w:rPr>
          <w:color w:val="384184"/>
        </w:rPr>
        <w:t>ллекции. Персоны». Собрание Радищевского музея;</w:t>
      </w:r>
    </w:p>
    <w:p w:rsidR="00533312" w:rsidRDefault="00A16305">
      <w:pPr>
        <w:spacing w:after="153" w:line="243" w:lineRule="auto"/>
        <w:ind w:left="335" w:right="4" w:hanging="10"/>
        <w:jc w:val="both"/>
      </w:pPr>
      <w:r>
        <w:rPr>
          <w:b/>
          <w:color w:val="384184"/>
        </w:rPr>
        <w:t>«Три истории»</w:t>
      </w:r>
      <w:r>
        <w:rPr>
          <w:color w:val="384184"/>
        </w:rPr>
        <w:t>. Выставка живописи Татьяны Щербаковой, Екатерины Масютиной, Ольги Федотовой (Саратов-Энгельс). Собственность авторов;</w:t>
      </w:r>
    </w:p>
    <w:p w:rsidR="00533312" w:rsidRDefault="00A16305">
      <w:pPr>
        <w:spacing w:after="153" w:line="243" w:lineRule="auto"/>
        <w:ind w:left="335" w:right="4" w:hanging="10"/>
        <w:jc w:val="both"/>
      </w:pPr>
      <w:r>
        <w:rPr>
          <w:b/>
          <w:color w:val="384184"/>
        </w:rPr>
        <w:t>«Свет дневной есть слово книжное…»</w:t>
      </w:r>
      <w:r>
        <w:rPr>
          <w:color w:val="384184"/>
        </w:rPr>
        <w:t>. Выставка. Книги, графика, декоративно-пр</w:t>
      </w:r>
      <w:r>
        <w:rPr>
          <w:color w:val="384184"/>
        </w:rPr>
        <w:t>икладное искусство. Собрание Радищевского музея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b/>
          <w:color w:val="384184"/>
        </w:rPr>
        <w:t>«Ню. ХХ век».</w:t>
      </w:r>
      <w:r>
        <w:rPr>
          <w:color w:val="384184"/>
        </w:rPr>
        <w:t xml:space="preserve"> Выставка. Живопись, графика, скульптура. Собрание </w:t>
      </w:r>
    </w:p>
    <w:p w:rsidR="00533312" w:rsidRDefault="00A16305">
      <w:pPr>
        <w:spacing w:after="644" w:line="243" w:lineRule="auto"/>
        <w:ind w:left="335" w:right="4" w:hanging="10"/>
        <w:jc w:val="both"/>
      </w:pPr>
      <w:r>
        <w:rPr>
          <w:color w:val="384184"/>
        </w:rPr>
        <w:t>Радищевского музея</w:t>
      </w:r>
    </w:p>
    <w:p w:rsidR="00533312" w:rsidRDefault="00A16305">
      <w:pPr>
        <w:spacing w:after="91" w:line="240" w:lineRule="auto"/>
        <w:ind w:left="10" w:right="-15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408003</wp:posOffset>
                </wp:positionH>
                <wp:positionV relativeFrom="paragraph">
                  <wp:posOffset>-71998</wp:posOffset>
                </wp:positionV>
                <wp:extent cx="3647986" cy="241795"/>
                <wp:effectExtent l="0" t="0" r="0" b="0"/>
                <wp:wrapNone/>
                <wp:docPr id="26615" name="Group 26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7986" cy="241795"/>
                          <a:chOff x="0" y="0"/>
                          <a:chExt cx="3647986" cy="241795"/>
                        </a:xfrm>
                      </wpg:grpSpPr>
                      <wps:wsp>
                        <wps:cNvPr id="2794" name="Shape 2794"/>
                        <wps:cNvSpPr/>
                        <wps:spPr>
                          <a:xfrm>
                            <a:off x="0" y="0"/>
                            <a:ext cx="3647986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7986" h="241795">
                                <a:moveTo>
                                  <a:pt x="36004" y="0"/>
                                </a:moveTo>
                                <a:lnTo>
                                  <a:pt x="3611994" y="0"/>
                                </a:lnTo>
                                <a:cubicBezTo>
                                  <a:pt x="3631870" y="0"/>
                                  <a:pt x="3647986" y="16116"/>
                                  <a:pt x="3647986" y="36004"/>
                                </a:cubicBezTo>
                                <a:lnTo>
                                  <a:pt x="3647986" y="205791"/>
                                </a:lnTo>
                                <a:cubicBezTo>
                                  <a:pt x="3647986" y="225666"/>
                                  <a:pt x="3631870" y="241795"/>
                                  <a:pt x="3611994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8235EF" id="Group 26615" o:spid="_x0000_s1026" style="position:absolute;margin-left:32.15pt;margin-top:-5.65pt;width:287.25pt;height:19.05pt;z-index:-251644928" coordsize="36479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">
                <v:shape id="Shape 2794" o:spid="_x0000_s1027" style="position:absolute;width:36479;height:2417;visibility:visible;mso-wrap-style:square;v-text-anchor:top" coordsize="3647986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4UH8YA&#10;AADdAAAADwAAAGRycy9kb3ducmV2LnhtbESPT2vCQBTE74LfYXlCb7qpitXoKiIIhfZQ/xzM7ZF9&#10;JrHZtyH7qum37xYKPQ4z8xtmtelcre7UhsqzgedRAoo497biwsD5tB/OQQVBtlh7JgPfFGCz7vdW&#10;mFr/4APdj1KoCOGQooFSpEm1DnlJDsPIN8TRu/rWoUTZFtq2+IhwV+txksy0w4rjQokN7UrKP49f&#10;zsAcLx+Tt3d9OMttOksayTKWzJinQbddghLq5D/81361BsYviyn8volPQK9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4UH8YAAADdAAAADwAAAAAAAAAAAAAAAACYAgAAZHJz&#10;L2Rvd25yZXYueG1sUEsFBgAAAAAEAAQA9QAAAIsDAAAAAA==&#10;" path="m36004,l3611994,v19876,,35992,16116,35992,36004l3647986,205791v,19875,-16116,36004,-35992,36004l36004,241795c16116,241795,,225666,,205791l,36004c,16116,16116,,36004,xe" fillcolor="#384184" stroked="f" strokeweight="0">
                  <v:stroke miterlimit="83231f" joinstyle="miter"/>
                  <v:path arrowok="t" textboxrect="0,0,3647986,241795"/>
                </v:shape>
              </v:group>
            </w:pict>
          </mc:Fallback>
        </mc:AlternateContent>
      </w:r>
      <w:r>
        <w:rPr>
          <w:b/>
          <w:color w:val="FFFEFD"/>
        </w:rPr>
        <w:t>САРАТОВСКИЙ ОБЛАСТНОЙ МУЗЕЙ КРАЕВЕДЕНИЯ</w:t>
      </w:r>
    </w:p>
    <w:p w:rsidR="00533312" w:rsidRDefault="00A16305">
      <w:pPr>
        <w:spacing w:after="38" w:line="243" w:lineRule="auto"/>
        <w:ind w:left="1074" w:right="4" w:hanging="10"/>
        <w:jc w:val="both"/>
      </w:pPr>
      <w:r>
        <w:rPr>
          <w:color w:val="384184"/>
        </w:rPr>
        <w:t xml:space="preserve">Адрес: 410031, г. Саратов, ул. имени М.Ю. Лермонтова  </w:t>
      </w:r>
    </w:p>
    <w:p w:rsidR="00533312" w:rsidRDefault="00A16305">
      <w:pPr>
        <w:spacing w:after="40" w:line="240" w:lineRule="auto"/>
        <w:ind w:left="320" w:right="-15" w:hanging="10"/>
        <w:jc w:val="center"/>
      </w:pPr>
      <w:r>
        <w:rPr>
          <w:color w:val="384184"/>
        </w:rPr>
        <w:t>( Музейная площадь), д. 34,</w:t>
      </w:r>
    </w:p>
    <w:p w:rsidR="00533312" w:rsidRDefault="00A16305">
      <w:pPr>
        <w:spacing w:after="38" w:line="243" w:lineRule="auto"/>
        <w:ind w:left="1716" w:right="4" w:hanging="10"/>
        <w:jc w:val="both"/>
      </w:pPr>
      <w:r>
        <w:rPr>
          <w:color w:val="384184"/>
        </w:rPr>
        <w:t>Телефон для справок: 8 (8452) 28-24-91</w:t>
      </w:r>
    </w:p>
    <w:p w:rsidR="00533312" w:rsidRDefault="00A16305">
      <w:pPr>
        <w:spacing w:after="290" w:line="246" w:lineRule="auto"/>
        <w:ind w:left="1411" w:right="-15" w:hanging="10"/>
        <w:jc w:val="both"/>
      </w:pPr>
      <w:r>
        <w:rPr>
          <w:i/>
          <w:color w:val="384184"/>
        </w:rPr>
        <w:t>( бесплатно при наличии бейджа участника Игр )</w:t>
      </w:r>
    </w:p>
    <w:p w:rsidR="00533312" w:rsidRDefault="00A16305">
      <w:pPr>
        <w:spacing w:after="85" w:line="240" w:lineRule="auto"/>
        <w:ind w:left="-5" w:right="-15" w:hanging="10"/>
      </w:pPr>
      <w:r>
        <w:rPr>
          <w:b/>
          <w:color w:val="384184"/>
          <w:sz w:val="24"/>
        </w:rPr>
        <w:lastRenderedPageBreak/>
        <w:t>21 –23 апреля,  10:00–17:00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Основная экспозиция музея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Выставки: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«Весеннее настроение»; </w:t>
      </w:r>
    </w:p>
    <w:p w:rsidR="00533312" w:rsidRDefault="00A16305">
      <w:pPr>
        <w:spacing w:after="644" w:line="243" w:lineRule="auto"/>
        <w:ind w:left="335" w:right="4" w:hanging="10"/>
        <w:jc w:val="both"/>
      </w:pPr>
      <w:r>
        <w:rPr>
          <w:color w:val="384184"/>
        </w:rPr>
        <w:t>«Хлебопашцы – соль земли Саратовской»</w:t>
      </w:r>
    </w:p>
    <w:p w:rsidR="00533312" w:rsidRDefault="00A16305">
      <w:pPr>
        <w:spacing w:after="92" w:line="240" w:lineRule="auto"/>
        <w:ind w:left="339" w:right="-1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143622</wp:posOffset>
                </wp:positionH>
                <wp:positionV relativeFrom="paragraph">
                  <wp:posOffset>-71861</wp:posOffset>
                </wp:positionV>
                <wp:extent cx="4176751" cy="409435"/>
                <wp:effectExtent l="0" t="0" r="0" b="0"/>
                <wp:wrapNone/>
                <wp:docPr id="26616" name="Group 266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6751" cy="409435"/>
                          <a:chOff x="0" y="0"/>
                          <a:chExt cx="4176751" cy="409435"/>
                        </a:xfrm>
                      </wpg:grpSpPr>
                      <wps:wsp>
                        <wps:cNvPr id="2795" name="Shape 2795"/>
                        <wps:cNvSpPr/>
                        <wps:spPr>
                          <a:xfrm>
                            <a:off x="0" y="0"/>
                            <a:ext cx="4176751" cy="409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6751" h="409435">
                                <a:moveTo>
                                  <a:pt x="36004" y="0"/>
                                </a:moveTo>
                                <a:lnTo>
                                  <a:pt x="4140759" y="0"/>
                                </a:lnTo>
                                <a:cubicBezTo>
                                  <a:pt x="4160634" y="0"/>
                                  <a:pt x="4176751" y="16116"/>
                                  <a:pt x="4176751" y="36005"/>
                                </a:cubicBezTo>
                                <a:lnTo>
                                  <a:pt x="4176751" y="373431"/>
                                </a:lnTo>
                                <a:cubicBezTo>
                                  <a:pt x="4176751" y="393306"/>
                                  <a:pt x="4160634" y="409435"/>
                                  <a:pt x="4140759" y="409435"/>
                                </a:cubicBezTo>
                                <a:lnTo>
                                  <a:pt x="36004" y="409435"/>
                                </a:lnTo>
                                <a:cubicBezTo>
                                  <a:pt x="16116" y="409435"/>
                                  <a:pt x="0" y="393306"/>
                                  <a:pt x="0" y="37343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BFDDDA" id="Group 26616" o:spid="_x0000_s1026" style="position:absolute;margin-left:11.3pt;margin-top:-5.65pt;width:328.9pt;height:32.25pt;z-index:-251643904" coordsize="41767,4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">
                <v:shape id="Shape 2795" o:spid="_x0000_s1027" style="position:absolute;width:41767;height:4094;visibility:visible;mso-wrap-style:square;v-text-anchor:top" coordsize="4176751,409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1ZQMQA&#10;AADdAAAADwAAAGRycy9kb3ducmV2LnhtbESPQWvCQBSE74L/YXlCL2I2ClWbuoqUtvRqVKS3R/Y1&#10;G82+DdlV47/vCoLHYb6ZYRarztbiQq2vHCsYJykI4sLpiksFu+3XaA7CB2SNtWNScCMPq2W/t8BM&#10;uytv6JKHUsQS9hkqMCE0mZS+MGTRJ64hjt6fay2GKNtS6havsdzWcpKmU2mx4rhgsKEPQ8UpP1sF&#10;w6P5dPv8UNx+8/p8p4dBfyv1MujW7yACdeEJP9I/WsFk9vYK9zfxCc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dWUDEAAAA3QAAAA8AAAAAAAAAAAAAAAAAmAIAAGRycy9k&#10;b3ducmV2LnhtbFBLBQYAAAAABAAEAPUAAACJAwAAAAA=&#10;" path="m36004,l4140759,v19875,,35992,16116,35992,36005l4176751,373431v,19875,-16117,36004,-35992,36004l36004,409435c16116,409435,,393306,,373431l,36005c,16116,16116,,36004,xe" fillcolor="#384184" stroked="f" strokeweight="0">
                  <v:stroke miterlimit="83231f" joinstyle="miter"/>
                  <v:path arrowok="t" textboxrect="0,0,4176751,409435"/>
                </v:shape>
              </v:group>
            </w:pict>
          </mc:Fallback>
        </mc:AlternateContent>
      </w:r>
      <w:r>
        <w:rPr>
          <w:b/>
          <w:color w:val="FFFEFD"/>
        </w:rPr>
        <w:t xml:space="preserve">САРАТОВСКИЙ ИСТОРИКО-ПАТРИОТИЧЕСКИЙ КОМПЛЕКС  </w:t>
      </w:r>
    </w:p>
    <w:p w:rsidR="00533312" w:rsidRDefault="00A16305">
      <w:pPr>
        <w:spacing w:after="91" w:line="240" w:lineRule="auto"/>
        <w:ind w:left="10" w:right="-15" w:hanging="10"/>
        <w:jc w:val="center"/>
      </w:pPr>
      <w:r>
        <w:rPr>
          <w:b/>
          <w:color w:val="FFFEFD"/>
        </w:rPr>
        <w:t>«МУЗЕЙ БОЕВОЙ И ТРУДОВОЙ СЛАВЫ»</w:t>
      </w:r>
    </w:p>
    <w:p w:rsidR="00533312" w:rsidRDefault="00A16305">
      <w:pPr>
        <w:spacing w:after="40" w:line="240" w:lineRule="auto"/>
        <w:ind w:left="320" w:right="-15" w:hanging="10"/>
        <w:jc w:val="center"/>
      </w:pPr>
      <w:r>
        <w:rPr>
          <w:color w:val="384184"/>
        </w:rPr>
        <w:t>Адрес: 410042, г. Саратов, Соколовая гора</w:t>
      </w:r>
    </w:p>
    <w:p w:rsidR="00533312" w:rsidRDefault="00A16305">
      <w:pPr>
        <w:spacing w:after="40" w:line="240" w:lineRule="auto"/>
        <w:ind w:left="320" w:right="-15" w:hanging="10"/>
        <w:jc w:val="center"/>
      </w:pPr>
      <w:r>
        <w:rPr>
          <w:color w:val="384184"/>
        </w:rPr>
        <w:t>Телефон для справок: 8 (8452) 65-98-28</w:t>
      </w:r>
    </w:p>
    <w:p w:rsidR="00533312" w:rsidRDefault="00A16305">
      <w:pPr>
        <w:spacing w:after="281" w:line="246" w:lineRule="auto"/>
        <w:ind w:left="10" w:right="-15" w:hanging="10"/>
        <w:jc w:val="center"/>
      </w:pPr>
      <w:r>
        <w:rPr>
          <w:i/>
          <w:color w:val="384184"/>
        </w:rPr>
        <w:t>( бесплатно при наличии бейджа участника Игр )</w:t>
      </w:r>
    </w:p>
    <w:p w:rsidR="00533312" w:rsidRDefault="00A16305">
      <w:pPr>
        <w:spacing w:after="85" w:line="240" w:lineRule="auto"/>
        <w:ind w:left="-5" w:right="-15" w:hanging="10"/>
      </w:pPr>
      <w:r>
        <w:rPr>
          <w:b/>
          <w:color w:val="384184"/>
          <w:sz w:val="24"/>
        </w:rPr>
        <w:t>21 –26 апреля,  10:00–17:00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Экспозиции: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«Трагедия и подвиг. Век ХХ»;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«Трудовая слава Саратовской области».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 xml:space="preserve">Выставки: 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«Парк Победы – символ славы, нам вечно о героях говорит»;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«Поезд милосердия»;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«Брестская крепость. Памятник мужеству!»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Национальная деревня народов Саратовской области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717149</wp:posOffset>
                </wp:positionH>
                <wp:positionV relativeFrom="paragraph">
                  <wp:posOffset>0</wp:posOffset>
                </wp:positionV>
                <wp:extent cx="3029699" cy="241795"/>
                <wp:effectExtent l="0" t="0" r="0" b="0"/>
                <wp:wrapNone/>
                <wp:docPr id="26734" name="Group 267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9699" cy="241795"/>
                          <a:chOff x="0" y="0"/>
                          <a:chExt cx="3029699" cy="241795"/>
                        </a:xfrm>
                      </wpg:grpSpPr>
                      <wps:wsp>
                        <wps:cNvPr id="2839" name="Shape 2839"/>
                        <wps:cNvSpPr/>
                        <wps:spPr>
                          <a:xfrm>
                            <a:off x="0" y="0"/>
                            <a:ext cx="3029699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9699" h="241795">
                                <a:moveTo>
                                  <a:pt x="36004" y="0"/>
                                </a:moveTo>
                                <a:lnTo>
                                  <a:pt x="2993695" y="0"/>
                                </a:lnTo>
                                <a:cubicBezTo>
                                  <a:pt x="3013583" y="0"/>
                                  <a:pt x="3029699" y="16116"/>
                                  <a:pt x="3029699" y="36005"/>
                                </a:cubicBezTo>
                                <a:lnTo>
                                  <a:pt x="3029699" y="205791"/>
                                </a:lnTo>
                                <a:cubicBezTo>
                                  <a:pt x="3029699" y="225666"/>
                                  <a:pt x="3013583" y="241795"/>
                                  <a:pt x="2993695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AB38BB" id="Group 26734" o:spid="_x0000_s1026" style="position:absolute;margin-left:56.45pt;margin-top:0;width:238.55pt;height:19.05pt;z-index:-251642880" coordsize="30296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">
                <v:shape id="Shape 2839" o:spid="_x0000_s1027" style="position:absolute;width:30296;height:2417;visibility:visible;mso-wrap-style:square;v-text-anchor:top" coordsize="3029699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nc5cgA&#10;AADdAAAADwAAAGRycy9kb3ducmV2LnhtbESPS2sCQRCE74H8h6EDuYjOqhDWjaMEX+xBCL4O3pqd&#10;3key07PsTHT9944g5FhU1VfUdN6ZWlyodZVlBcNBBII4s7riQsHxsO7HIJxH1lhbJgU3cjCfvb5M&#10;MdH2yju67H0hAoRdggpK75tESpeVZNANbEMcvNy2Bn2QbSF1i9cAN7UcRdGHNFhxWCixoUVJ2e/+&#10;zyjo5efNd5anQxkdej+Lk90uV2ms1Ptb9/UJwlPn/8PPdqoVjOLxBB5vwhOQsz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F2dzlyAAAAN0AAAAPAAAAAAAAAAAAAAAAAJgCAABk&#10;cnMvZG93bnJldi54bWxQSwUGAAAAAAQABAD1AAAAjQMAAAAA&#10;" path="m36004,l2993695,v19888,,36004,16116,36004,36005l3029699,205791v,19875,-16116,36004,-36004,36004l36004,241795c16116,241795,,225666,,205791l,36005c,16116,16116,,36004,xe" fillcolor="#384184" stroked="f" strokeweight="0">
                  <v:stroke miterlimit="83231f" joinstyle="miter"/>
                  <v:path arrowok="t" textboxrect="0,0,3029699,241795"/>
                </v:shape>
              </v:group>
            </w:pict>
          </mc:Fallback>
        </mc:AlternateContent>
      </w:r>
      <w:r>
        <w:rPr>
          <w:b/>
          <w:color w:val="FFFEFD"/>
        </w:rPr>
        <w:t>ГОСУДАРСТ</w:t>
      </w:r>
      <w:r>
        <w:rPr>
          <w:b/>
          <w:color w:val="FFFEFD"/>
        </w:rPr>
        <w:t>ВЕННЫЙ МУЗЕЙ К.А. ФЕДИНА</w:t>
      </w:r>
    </w:p>
    <w:p w:rsidR="00533312" w:rsidRDefault="00A16305">
      <w:pPr>
        <w:spacing w:after="33" w:line="240" w:lineRule="auto"/>
        <w:ind w:left="10" w:right="253" w:hanging="10"/>
        <w:jc w:val="right"/>
      </w:pPr>
      <w:r>
        <w:rPr>
          <w:color w:val="384184"/>
        </w:rPr>
        <w:t>Адрес: 410002, г. Саратов, ул. имени Н.Г. Чернышевского, д. 154</w:t>
      </w:r>
    </w:p>
    <w:p w:rsidR="00533312" w:rsidRDefault="00A16305">
      <w:pPr>
        <w:spacing w:after="38" w:line="243" w:lineRule="auto"/>
        <w:ind w:left="1716" w:right="4" w:hanging="10"/>
        <w:jc w:val="both"/>
      </w:pPr>
      <w:r>
        <w:rPr>
          <w:color w:val="384184"/>
        </w:rPr>
        <w:t>Телефон для справок: 8 (8452) 23-06-05</w:t>
      </w:r>
    </w:p>
    <w:p w:rsidR="00533312" w:rsidRDefault="00A16305">
      <w:pPr>
        <w:spacing w:after="290" w:line="246" w:lineRule="auto"/>
        <w:ind w:left="1411" w:right="-15" w:hanging="10"/>
        <w:jc w:val="both"/>
      </w:pPr>
      <w:r>
        <w:rPr>
          <w:i/>
          <w:color w:val="384184"/>
        </w:rPr>
        <w:t>( бесплатно при наличии бейджа участника Игр )</w:t>
      </w:r>
    </w:p>
    <w:p w:rsidR="00533312" w:rsidRDefault="00A16305">
      <w:pPr>
        <w:spacing w:after="85" w:line="240" w:lineRule="auto"/>
        <w:ind w:left="-5" w:right="-15" w:hanging="10"/>
      </w:pPr>
      <w:r>
        <w:rPr>
          <w:b/>
          <w:color w:val="384184"/>
          <w:sz w:val="24"/>
        </w:rPr>
        <w:t>21 –23 апреля,  10:00–17:00</w:t>
      </w:r>
    </w:p>
    <w:p w:rsidR="00533312" w:rsidRDefault="00A16305">
      <w:pPr>
        <w:spacing w:after="637" w:line="243" w:lineRule="auto"/>
        <w:ind w:left="335" w:right="7" w:hanging="10"/>
        <w:jc w:val="both"/>
      </w:pPr>
      <w:r>
        <w:rPr>
          <w:b/>
          <w:color w:val="384184"/>
        </w:rPr>
        <w:t>Выставка «Встречи с прошлым»</w:t>
      </w:r>
    </w:p>
    <w:p w:rsidR="00533312" w:rsidRDefault="00A16305">
      <w:pPr>
        <w:spacing w:after="92" w:line="240" w:lineRule="auto"/>
        <w:ind w:left="1363" w:right="-15" w:hanging="1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784062</wp:posOffset>
                </wp:positionH>
                <wp:positionV relativeFrom="paragraph">
                  <wp:posOffset>-71302</wp:posOffset>
                </wp:positionV>
                <wp:extent cx="2895867" cy="241795"/>
                <wp:effectExtent l="0" t="0" r="0" b="0"/>
                <wp:wrapNone/>
                <wp:docPr id="26735" name="Group 267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867" cy="241795"/>
                          <a:chOff x="0" y="0"/>
                          <a:chExt cx="2895867" cy="241795"/>
                        </a:xfrm>
                      </wpg:grpSpPr>
                      <wps:wsp>
                        <wps:cNvPr id="2840" name="Shape 2840"/>
                        <wps:cNvSpPr/>
                        <wps:spPr>
                          <a:xfrm>
                            <a:off x="0" y="0"/>
                            <a:ext cx="2895867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867" h="241795">
                                <a:moveTo>
                                  <a:pt x="36004" y="0"/>
                                </a:moveTo>
                                <a:lnTo>
                                  <a:pt x="2859875" y="0"/>
                                </a:lnTo>
                                <a:cubicBezTo>
                                  <a:pt x="2879751" y="0"/>
                                  <a:pt x="2895867" y="16116"/>
                                  <a:pt x="2895867" y="36004"/>
                                </a:cubicBezTo>
                                <a:lnTo>
                                  <a:pt x="2895867" y="205791"/>
                                </a:lnTo>
                                <a:cubicBezTo>
                                  <a:pt x="2895867" y="225666"/>
                                  <a:pt x="2879751" y="241795"/>
                                  <a:pt x="2859875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4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1D48F2" id="Group 26735" o:spid="_x0000_s1026" style="position:absolute;margin-left:61.75pt;margin-top:-5.6pt;width:228pt;height:19.05pt;z-index:-251641856" coordsize="28958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">
                <v:shape id="Shape 2840" o:spid="_x0000_s1027" style="position:absolute;width:28958;height:2417;visibility:visible;mso-wrap-style:square;v-text-anchor:top" coordsize="2895867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brPMIA&#10;AADdAAAADwAAAGRycy9kb3ducmV2LnhtbERPz2vCMBS+D/Y/hDfYbaYrw5VqlG1QXI9aGfP2aJ5t&#10;sXkpSWy7/94chB0/vt/r7Wx6MZLznWUFr4sEBHFtdceNgmNVvGQgfEDW2FsmBX/kYbt5fFhjru3E&#10;exoPoRExhH2OCtoQhlxKX7dk0C/sQBy5s3UGQ4SukdrhFMNNL9MkWUqDHceGFgf6aqm+HK5GQVVM&#10;+rMssh3+lr78cXpIsveTUs9P88cKRKA5/Ivv7m+tIM3e4v74Jj4Bub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xus8wgAAAN0AAAAPAAAAAAAAAAAAAAAAAJgCAABkcnMvZG93&#10;bnJldi54bWxQSwUGAAAAAAQABAD1AAAAhwMAAAAA&#10;" path="m36004,l2859875,v19876,,35992,16116,35992,36004l2895867,205791v,19875,-16116,36004,-35992,36004l36004,241795c16116,241795,,225666,,205791l,36004c,16116,16116,,36004,xe" fillcolor="#384184" stroked="f" strokeweight="0">
                  <v:stroke miterlimit="83231f" joinstyle="miter"/>
                  <v:path arrowok="t" textboxrect="0,0,2895867,241795"/>
                </v:shape>
              </v:group>
            </w:pict>
          </mc:Fallback>
        </mc:AlternateContent>
      </w:r>
      <w:r>
        <w:rPr>
          <w:b/>
          <w:color w:val="FFFEFD"/>
        </w:rPr>
        <w:t>ИСТОРИЧЕСКИЙ ПАРК «МОЯ ИСТОРИЯ»</w:t>
      </w:r>
    </w:p>
    <w:p w:rsidR="00533312" w:rsidRDefault="00A16305">
      <w:pPr>
        <w:spacing w:after="38" w:line="243" w:lineRule="auto"/>
        <w:ind w:left="1144" w:right="4" w:hanging="10"/>
        <w:jc w:val="both"/>
      </w:pPr>
      <w:r>
        <w:rPr>
          <w:color w:val="384184"/>
        </w:rPr>
        <w:t xml:space="preserve">Адрес: 410002, г. Саратов, ул. Шелковичная, д. 19  </w:t>
      </w:r>
    </w:p>
    <w:p w:rsidR="00533312" w:rsidRDefault="00A16305">
      <w:pPr>
        <w:spacing w:after="40" w:line="240" w:lineRule="auto"/>
        <w:ind w:left="320" w:right="-15" w:hanging="10"/>
        <w:jc w:val="center"/>
      </w:pPr>
      <w:r>
        <w:rPr>
          <w:color w:val="384184"/>
        </w:rPr>
        <w:t>( Ильинская площадь )</w:t>
      </w:r>
    </w:p>
    <w:p w:rsidR="00533312" w:rsidRDefault="00A16305">
      <w:pPr>
        <w:spacing w:after="38" w:line="243" w:lineRule="auto"/>
        <w:ind w:left="1545" w:right="4" w:hanging="10"/>
        <w:jc w:val="both"/>
      </w:pPr>
      <w:r>
        <w:rPr>
          <w:color w:val="384184"/>
        </w:rPr>
        <w:t>Телефон для справок: 8 (8452) 69-50-34</w:t>
      </w:r>
    </w:p>
    <w:p w:rsidR="00533312" w:rsidRDefault="00A16305">
      <w:pPr>
        <w:spacing w:after="290" w:line="246" w:lineRule="auto"/>
        <w:ind w:left="1241" w:right="-15" w:hanging="10"/>
        <w:jc w:val="both"/>
      </w:pPr>
      <w:r>
        <w:rPr>
          <w:i/>
          <w:color w:val="384184"/>
        </w:rPr>
        <w:t>( бесплатно при наличии бейджа участника Игр )</w:t>
      </w:r>
    </w:p>
    <w:p w:rsidR="00533312" w:rsidRDefault="00A16305">
      <w:pPr>
        <w:numPr>
          <w:ilvl w:val="0"/>
          <w:numId w:val="7"/>
        </w:numPr>
        <w:spacing w:after="85" w:line="240" w:lineRule="auto"/>
        <w:ind w:right="-15" w:hanging="291"/>
      </w:pPr>
      <w:r>
        <w:rPr>
          <w:b/>
          <w:color w:val="384184"/>
          <w:sz w:val="24"/>
        </w:rPr>
        <w:t>апреля,  10:00–17:00</w:t>
      </w:r>
    </w:p>
    <w:p w:rsidR="00533312" w:rsidRDefault="00A16305">
      <w:pPr>
        <w:spacing w:after="34" w:line="243" w:lineRule="auto"/>
        <w:ind w:left="335" w:right="7" w:hanging="10"/>
        <w:jc w:val="both"/>
      </w:pPr>
      <w:r>
        <w:rPr>
          <w:b/>
          <w:color w:val="384184"/>
        </w:rPr>
        <w:t>Выставки: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«Рюриковичи»; </w:t>
      </w:r>
    </w:p>
    <w:p w:rsidR="00533312" w:rsidRDefault="00A16305">
      <w:pPr>
        <w:spacing w:after="281" w:line="243" w:lineRule="auto"/>
        <w:ind w:left="335" w:right="4" w:hanging="10"/>
        <w:jc w:val="both"/>
      </w:pPr>
      <w:r>
        <w:rPr>
          <w:color w:val="384184"/>
        </w:rPr>
        <w:t>«Город Укек и его округа»</w:t>
      </w:r>
    </w:p>
    <w:p w:rsidR="00533312" w:rsidRDefault="00A16305">
      <w:pPr>
        <w:numPr>
          <w:ilvl w:val="0"/>
          <w:numId w:val="7"/>
        </w:numPr>
        <w:spacing w:after="85" w:line="240" w:lineRule="auto"/>
        <w:ind w:right="-15" w:hanging="291"/>
      </w:pPr>
      <w:r>
        <w:rPr>
          <w:b/>
          <w:color w:val="384184"/>
          <w:sz w:val="24"/>
        </w:rPr>
        <w:t>апреля,  11:00–19:00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>Выставки:</w:t>
      </w:r>
    </w:p>
    <w:p w:rsidR="00533312" w:rsidRDefault="00A16305">
      <w:pPr>
        <w:spacing w:after="38" w:line="243" w:lineRule="auto"/>
        <w:ind w:left="335" w:right="4" w:hanging="10"/>
        <w:jc w:val="both"/>
      </w:pPr>
      <w:r>
        <w:rPr>
          <w:color w:val="384184"/>
        </w:rPr>
        <w:t xml:space="preserve">«Рюриковичи»; </w:t>
      </w:r>
    </w:p>
    <w:p w:rsidR="00533312" w:rsidRDefault="00A16305">
      <w:pPr>
        <w:spacing w:after="643" w:line="243" w:lineRule="auto"/>
        <w:ind w:left="335" w:right="4" w:hanging="10"/>
        <w:jc w:val="both"/>
      </w:pPr>
      <w:r>
        <w:rPr>
          <w:color w:val="384184"/>
        </w:rPr>
        <w:t>«Город Укек и его округа»</w:t>
      </w:r>
    </w:p>
    <w:p w:rsidR="00533312" w:rsidRDefault="00A16305">
      <w:pPr>
        <w:spacing w:after="92" w:line="240" w:lineRule="auto"/>
        <w:ind w:left="1004" w:right="-1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556077</wp:posOffset>
                </wp:positionH>
                <wp:positionV relativeFrom="paragraph">
                  <wp:posOffset>-71227</wp:posOffset>
                </wp:positionV>
                <wp:extent cx="3351847" cy="241795"/>
                <wp:effectExtent l="0" t="0" r="0" b="0"/>
                <wp:wrapNone/>
                <wp:docPr id="26736" name="Group 267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1847" cy="241795"/>
                          <a:chOff x="0" y="0"/>
                          <a:chExt cx="3351847" cy="241795"/>
                        </a:xfrm>
                      </wpg:grpSpPr>
                      <wps:wsp>
                        <wps:cNvPr id="2841" name="Shape 2841"/>
                        <wps:cNvSpPr/>
                        <wps:spPr>
                          <a:xfrm>
                            <a:off x="0" y="0"/>
                            <a:ext cx="3351847" cy="241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1847" h="241795">
                                <a:moveTo>
                                  <a:pt x="36004" y="0"/>
                                </a:moveTo>
                                <a:lnTo>
                                  <a:pt x="3315843" y="0"/>
                                </a:lnTo>
                                <a:cubicBezTo>
                                  <a:pt x="3335719" y="0"/>
                                  <a:pt x="3351847" y="16116"/>
                                  <a:pt x="3351847" y="36005"/>
                                </a:cubicBezTo>
                                <a:lnTo>
                                  <a:pt x="3351847" y="205791"/>
                                </a:lnTo>
                                <a:cubicBezTo>
                                  <a:pt x="3351847" y="225666"/>
                                  <a:pt x="3335719" y="241795"/>
                                  <a:pt x="3315843" y="241795"/>
                                </a:cubicBezTo>
                                <a:lnTo>
                                  <a:pt x="36004" y="241795"/>
                                </a:lnTo>
                                <a:cubicBezTo>
                                  <a:pt x="16116" y="241795"/>
                                  <a:pt x="0" y="225666"/>
                                  <a:pt x="0" y="205791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16116"/>
                                  <a:pt x="16116" y="0"/>
                                  <a:pt x="36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38418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623FD8" id="Group 26736" o:spid="_x0000_s1026" style="position:absolute;margin-left:43.8pt;margin-top:-5.6pt;width:263.9pt;height:19.05pt;z-index:-251640832" coordsize="33518,2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">
                <v:shape id="Shape 2841" o:spid="_x0000_s1027" style="position:absolute;width:33518;height:2417;visibility:visible;mso-wrap-style:square;v-text-anchor:top" coordsize="3351847,241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CdrsUA&#10;AADdAAAADwAAAGRycy9kb3ducmV2LnhtbESPQYvCMBSE74L/ITxhb5oqi5SuUUQo6EVdLXh9NG/b&#10;YvJSmqjVX28WFvY4zMw3zGLVWyPu1PnGsYLpJAFBXDrdcKWgOOfjFIQPyBqNY1LwJA+r5XCwwEy7&#10;B3/T/RQqESHsM1RQh9BmUvqyJot+4lri6P24zmKIsquk7vAR4dbIWZLMpcWG40KNLW1qKq+nm1Vw&#10;OJZpsV+fd9vEpPPXschv5pIr9THq118gAvXhP/zX3moFs/RzCr9v4hOQy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0J2uxQAAAN0AAAAPAAAAAAAAAAAAAAAAAJgCAABkcnMv&#10;ZG93bnJldi54bWxQSwUGAAAAAAQABAD1AAAAigMAAAAA&#10;" path="m36004,l3315843,v19876,,36004,16116,36004,36005l3351847,205791v,19875,-16128,36004,-36004,36004l36004,241795c16116,241795,,225666,,205791l,36005c,16116,16116,,36004,xe" fillcolor="#384184" stroked="f" strokeweight="0">
                  <v:stroke miterlimit="83231f" joinstyle="miter"/>
                  <v:path arrowok="t" textboxrect="0,0,3351847,241795"/>
                </v:shape>
              </v:group>
            </w:pict>
          </mc:Fallback>
        </mc:AlternateContent>
      </w:r>
      <w:r>
        <w:rPr>
          <w:b/>
          <w:color w:val="FFFEFD"/>
        </w:rPr>
        <w:t>МУК «МУЗЕЙ-УСАДЬБА Н.Г. ЧЕРНЫШЕВСКОГО»</w:t>
      </w:r>
    </w:p>
    <w:p w:rsidR="00533312" w:rsidRDefault="00A16305">
      <w:pPr>
        <w:spacing w:after="38" w:line="243" w:lineRule="auto"/>
        <w:ind w:left="968" w:right="4" w:hanging="10"/>
        <w:jc w:val="both"/>
      </w:pPr>
      <w:r>
        <w:rPr>
          <w:color w:val="384184"/>
        </w:rPr>
        <w:t>Адрес: 410002, г. Саратов, ул. Чернышевского, д. 142</w:t>
      </w:r>
    </w:p>
    <w:p w:rsidR="00533312" w:rsidRDefault="00A16305">
      <w:pPr>
        <w:spacing w:after="38" w:line="243" w:lineRule="auto"/>
        <w:ind w:left="1545" w:right="4" w:hanging="10"/>
        <w:jc w:val="both"/>
      </w:pPr>
      <w:r>
        <w:rPr>
          <w:color w:val="384184"/>
        </w:rPr>
        <w:t>Телефон для справок: 8 (8452) 23-06-66</w:t>
      </w:r>
    </w:p>
    <w:p w:rsidR="00533312" w:rsidRDefault="00A16305">
      <w:pPr>
        <w:spacing w:after="290" w:line="246" w:lineRule="auto"/>
        <w:ind w:left="1241" w:right="-15" w:hanging="10"/>
        <w:jc w:val="both"/>
      </w:pPr>
      <w:r>
        <w:rPr>
          <w:i/>
          <w:color w:val="384184"/>
        </w:rPr>
        <w:t>( бесплатно при наличии бейджа участника Игр )</w:t>
      </w:r>
    </w:p>
    <w:p w:rsidR="00533312" w:rsidRDefault="00A16305">
      <w:pPr>
        <w:spacing w:after="34" w:line="243" w:lineRule="auto"/>
        <w:ind w:left="10" w:right="7" w:hanging="10"/>
        <w:jc w:val="both"/>
      </w:pPr>
      <w:r>
        <w:rPr>
          <w:b/>
          <w:color w:val="384184"/>
          <w:sz w:val="24"/>
        </w:rPr>
        <w:t xml:space="preserve">21 апреля, 17:00 </w:t>
      </w:r>
      <w:r>
        <w:rPr>
          <w:b/>
          <w:color w:val="384184"/>
        </w:rPr>
        <w:t>– Пешеходная экскурсия «Вдоль Волги»</w:t>
      </w:r>
    </w:p>
    <w:p w:rsidR="00533312" w:rsidRDefault="00533312">
      <w:pPr>
        <w:sectPr w:rsidR="00533312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8391" w:h="11906"/>
          <w:pgMar w:top="680" w:right="680" w:bottom="929" w:left="680" w:header="720" w:footer="368" w:gutter="0"/>
          <w:cols w:space="720"/>
        </w:sectPr>
      </w:pPr>
    </w:p>
    <w:p w:rsidR="00533312" w:rsidRDefault="00A16305">
      <w:pPr>
        <w:spacing w:after="61" w:line="240" w:lineRule="auto"/>
        <w:ind w:left="1160"/>
      </w:pPr>
      <w:r>
        <w:rPr>
          <w:noProof/>
        </w:rPr>
        <w:lastRenderedPageBreak/>
        <w:drawing>
          <wp:inline distT="0" distB="0" distL="0" distR="0">
            <wp:extent cx="2025650" cy="2435225"/>
            <wp:effectExtent l="0" t="0" r="0" b="0"/>
            <wp:docPr id="27007" name="Picture 27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07" name="Picture 27007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25650" cy="243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3312" w:rsidRDefault="00A16305">
      <w:pPr>
        <w:spacing w:after="309" w:line="246" w:lineRule="auto"/>
        <w:ind w:left="473" w:right="-15" w:hanging="10"/>
      </w:pPr>
      <w:r>
        <w:rPr>
          <w:b/>
          <w:color w:val="384184"/>
          <w:sz w:val="32"/>
        </w:rPr>
        <w:t>ДЕЛЬФИЙСКИХ ИГР РОССИИ</w:t>
      </w:r>
    </w:p>
    <w:p w:rsidR="00533312" w:rsidRDefault="00A16305">
      <w:pPr>
        <w:spacing w:after="342" w:line="246" w:lineRule="auto"/>
        <w:ind w:left="10" w:right="-15" w:hanging="10"/>
        <w:jc w:val="center"/>
      </w:pPr>
      <w:r>
        <w:rPr>
          <w:color w:val="384184"/>
          <w:sz w:val="24"/>
        </w:rPr>
        <w:t>расположен в здании</w:t>
      </w:r>
    </w:p>
    <w:p w:rsidR="00533312" w:rsidRDefault="00A16305">
      <w:pPr>
        <w:spacing w:after="42" w:line="242" w:lineRule="auto"/>
        <w:ind w:left="10" w:right="-15" w:hanging="10"/>
        <w:jc w:val="center"/>
      </w:pPr>
      <w:r>
        <w:rPr>
          <w:b/>
          <w:color w:val="384184"/>
          <w:sz w:val="24"/>
        </w:rPr>
        <w:t>Саратовского государственного академического  театра драмы им. И.А. Слонова</w:t>
      </w:r>
    </w:p>
    <w:p w:rsidR="00533312" w:rsidRDefault="00A16305">
      <w:pPr>
        <w:spacing w:after="342" w:line="246" w:lineRule="auto"/>
        <w:ind w:left="10" w:right="-15" w:hanging="10"/>
        <w:jc w:val="center"/>
      </w:pPr>
      <w:r>
        <w:rPr>
          <w:color w:val="384184"/>
          <w:sz w:val="24"/>
        </w:rPr>
        <w:t>( г. Саратов, ул. Рабочая,  116)</w:t>
      </w:r>
    </w:p>
    <w:p w:rsidR="00533312" w:rsidRDefault="00A16305">
      <w:pPr>
        <w:spacing w:after="397" w:line="244" w:lineRule="auto"/>
        <w:ind w:left="1387" w:right="228" w:hanging="997"/>
      </w:pPr>
      <w:r>
        <w:rPr>
          <w:b/>
          <w:color w:val="384184"/>
          <w:sz w:val="26"/>
        </w:rPr>
        <w:t>ПО ВСЕМ ВОПРОСАМ ОБРАЩАЙТЕСЬ В ПРИЕМНУЮ ШТАБА</w:t>
      </w:r>
    </w:p>
    <w:p w:rsidR="00533312" w:rsidRDefault="00A16305">
      <w:pPr>
        <w:spacing w:after="165" w:line="240" w:lineRule="auto"/>
        <w:ind w:left="10" w:right="-15" w:hanging="10"/>
        <w:jc w:val="center"/>
      </w:pPr>
      <w:r>
        <w:rPr>
          <w:b/>
          <w:color w:val="FFFEFD"/>
          <w:sz w:val="28"/>
          <w:shd w:val="clear" w:color="auto" w:fill="384184"/>
        </w:rPr>
        <w:t>ТЕЛЕФОНЫ:</w:t>
      </w:r>
    </w:p>
    <w:p w:rsidR="00533312" w:rsidRDefault="00A16305">
      <w:pPr>
        <w:spacing w:after="213" w:line="242" w:lineRule="auto"/>
        <w:ind w:left="10" w:right="-15" w:hanging="10"/>
        <w:jc w:val="center"/>
      </w:pPr>
      <w:r>
        <w:rPr>
          <w:b/>
          <w:color w:val="384184"/>
          <w:sz w:val="24"/>
        </w:rPr>
        <w:t>код города (8452)</w:t>
      </w:r>
    </w:p>
    <w:p w:rsidR="00533312" w:rsidRDefault="00A16305">
      <w:pPr>
        <w:spacing w:after="89" w:line="246" w:lineRule="auto"/>
        <w:ind w:left="10" w:right="-15" w:hanging="10"/>
        <w:jc w:val="center"/>
      </w:pPr>
      <w:r>
        <w:rPr>
          <w:color w:val="384184"/>
          <w:sz w:val="24"/>
        </w:rPr>
        <w:t xml:space="preserve">Приемная штаба:  </w:t>
      </w:r>
    </w:p>
    <w:p w:rsidR="00533312" w:rsidRDefault="00A16305">
      <w:pPr>
        <w:spacing w:after="70" w:line="240" w:lineRule="auto"/>
        <w:ind w:left="10" w:right="-15" w:hanging="10"/>
        <w:jc w:val="center"/>
      </w:pPr>
      <w:r>
        <w:rPr>
          <w:color w:val="384184"/>
          <w:sz w:val="32"/>
        </w:rPr>
        <w:t xml:space="preserve">74-44-91 </w:t>
      </w:r>
    </w:p>
    <w:p w:rsidR="00533312" w:rsidRDefault="00A16305">
      <w:pPr>
        <w:spacing w:after="70" w:line="240" w:lineRule="auto"/>
        <w:ind w:left="10" w:right="-15" w:hanging="10"/>
        <w:jc w:val="center"/>
      </w:pPr>
      <w:r>
        <w:rPr>
          <w:color w:val="384184"/>
          <w:sz w:val="32"/>
        </w:rPr>
        <w:lastRenderedPageBreak/>
        <w:t xml:space="preserve">74-44-92  </w:t>
      </w:r>
    </w:p>
    <w:p w:rsidR="00533312" w:rsidRDefault="00A16305">
      <w:pPr>
        <w:spacing w:line="240" w:lineRule="auto"/>
        <w:ind w:left="10" w:right="-15" w:hanging="10"/>
        <w:jc w:val="center"/>
      </w:pPr>
      <w:r>
        <w:rPr>
          <w:color w:val="384184"/>
          <w:sz w:val="32"/>
        </w:rPr>
        <w:t>74-44-93</w:t>
      </w:r>
    </w:p>
    <w:p w:rsidR="00533312" w:rsidRDefault="00A16305">
      <w:pPr>
        <w:spacing w:line="246" w:lineRule="auto"/>
        <w:ind w:left="1627" w:right="-15" w:hanging="10"/>
      </w:pPr>
      <w:r>
        <w:rPr>
          <w:b/>
          <w:color w:val="384184"/>
          <w:sz w:val="32"/>
        </w:rPr>
        <w:t>ДЛЯ ЗАМЕТОК</w:t>
      </w:r>
      <w:r>
        <w:br w:type="page"/>
      </w:r>
    </w:p>
    <w:p w:rsidR="00533312" w:rsidRDefault="00A16305">
      <w:pPr>
        <w:spacing w:line="246" w:lineRule="auto"/>
        <w:ind w:left="1627" w:right="-15" w:hanging="10"/>
      </w:pPr>
      <w:r>
        <w:rPr>
          <w:b/>
          <w:color w:val="384184"/>
          <w:sz w:val="32"/>
        </w:rPr>
        <w:lastRenderedPageBreak/>
        <w:t>ДЛЯ ЗАМЕТОК</w:t>
      </w:r>
      <w:r>
        <w:br w:type="page"/>
      </w:r>
    </w:p>
    <w:p w:rsidR="00533312" w:rsidRDefault="00A16305">
      <w:r>
        <w:lastRenderedPageBreak/>
        <w:br w:type="page"/>
      </w:r>
    </w:p>
    <w:p w:rsidR="00533312" w:rsidRDefault="00A16305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10109</wp:posOffset>
            </wp:positionH>
            <wp:positionV relativeFrom="page">
              <wp:posOffset>12</wp:posOffset>
            </wp:positionV>
            <wp:extent cx="5302250" cy="7543800"/>
            <wp:effectExtent l="0" t="0" r="0" b="0"/>
            <wp:wrapTopAndBottom/>
            <wp:docPr id="27029" name="Picture 27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29" name="Picture 27029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0225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33312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8391" w:h="11906"/>
      <w:pgMar w:top="68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305" w:rsidRDefault="00A16305">
      <w:pPr>
        <w:spacing w:line="240" w:lineRule="auto"/>
      </w:pPr>
      <w:r>
        <w:separator/>
      </w:r>
    </w:p>
  </w:endnote>
  <w:endnote w:type="continuationSeparator" w:id="0">
    <w:p w:rsidR="00A16305" w:rsidRDefault="00A163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A16305">
    <w:pPr>
      <w:spacing w:line="240" w:lineRule="aut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24A0" w:rsidRPr="00F024A0">
      <w:rPr>
        <w:noProof/>
        <w:color w:val="384184"/>
        <w:sz w:val="24"/>
      </w:rPr>
      <w:t>1</w:t>
    </w:r>
    <w:r>
      <w:rPr>
        <w:color w:val="384184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A16305">
    <w:pPr>
      <w:spacing w:line="240" w:lineRule="aut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384184"/>
        <w:sz w:val="24"/>
      </w:rPr>
      <w:t>1</w:t>
    </w:r>
    <w:r>
      <w:rPr>
        <w:color w:val="384184"/>
        <w:sz w:val="24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A16305">
    <w:pPr>
      <w:spacing w:line="240" w:lineRule="aut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24A0" w:rsidRPr="00F024A0">
      <w:rPr>
        <w:noProof/>
        <w:color w:val="384184"/>
        <w:sz w:val="24"/>
      </w:rPr>
      <w:t>22</w:t>
    </w:r>
    <w:r>
      <w:rPr>
        <w:color w:val="384184"/>
        <w:sz w:val="24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A16305">
    <w:pPr>
      <w:spacing w:line="240" w:lineRule="aut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24A0" w:rsidRPr="00F024A0">
      <w:rPr>
        <w:noProof/>
        <w:color w:val="384184"/>
        <w:sz w:val="24"/>
      </w:rPr>
      <w:t>21</w:t>
    </w:r>
    <w:r>
      <w:rPr>
        <w:color w:val="384184"/>
        <w:sz w:val="24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A16305">
    <w:pPr>
      <w:spacing w:line="240" w:lineRule="aut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384184"/>
        <w:sz w:val="24"/>
      </w:rPr>
      <w:t>1</w:t>
    </w:r>
    <w:r>
      <w:rPr>
        <w:color w:val="384184"/>
        <w:sz w:val="24"/>
      </w:rP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A16305">
    <w:pPr>
      <w:spacing w:line="240" w:lineRule="aut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24A0" w:rsidRPr="00F024A0">
      <w:rPr>
        <w:noProof/>
        <w:color w:val="384184"/>
        <w:sz w:val="24"/>
      </w:rPr>
      <w:t>44</w:t>
    </w:r>
    <w:r>
      <w:rPr>
        <w:color w:val="384184"/>
        <w:sz w:val="24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A16305">
    <w:pPr>
      <w:spacing w:line="240" w:lineRule="aut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24A0" w:rsidRPr="00F024A0">
      <w:rPr>
        <w:noProof/>
        <w:color w:val="384184"/>
        <w:sz w:val="24"/>
      </w:rPr>
      <w:t>45</w:t>
    </w:r>
    <w:r>
      <w:rPr>
        <w:color w:val="384184"/>
        <w:sz w:val="24"/>
      </w:rPr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A16305">
    <w:pPr>
      <w:spacing w:line="240" w:lineRule="aut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384184"/>
        <w:sz w:val="24"/>
      </w:rPr>
      <w:t>1</w:t>
    </w:r>
    <w:r>
      <w:rPr>
        <w:color w:val="384184"/>
        <w:sz w:val="24"/>
      </w:rPr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A16305">
    <w:pPr>
      <w:spacing w:line="240" w:lineRule="aut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24A0" w:rsidRPr="00F024A0">
      <w:rPr>
        <w:noProof/>
        <w:color w:val="384184"/>
        <w:sz w:val="24"/>
      </w:rPr>
      <w:t>54</w:t>
    </w:r>
    <w:r>
      <w:rPr>
        <w:color w:val="384184"/>
        <w:sz w:val="24"/>
      </w:rPr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A16305">
    <w:pPr>
      <w:spacing w:line="240" w:lineRule="aut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24A0" w:rsidRPr="00F024A0">
      <w:rPr>
        <w:noProof/>
        <w:color w:val="384184"/>
        <w:sz w:val="24"/>
      </w:rPr>
      <w:t>53</w:t>
    </w:r>
    <w:r>
      <w:rPr>
        <w:color w:val="384184"/>
        <w:sz w:val="24"/>
      </w:rPr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A16305">
    <w:pPr>
      <w:spacing w:line="240" w:lineRule="aut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384184"/>
        <w:sz w:val="24"/>
      </w:rPr>
      <w:t>1</w:t>
    </w:r>
    <w:r>
      <w:rPr>
        <w:color w:val="384184"/>
        <w:sz w:val="24"/>
      </w:rPr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305" w:rsidRDefault="00A16305">
      <w:pPr>
        <w:spacing w:line="240" w:lineRule="auto"/>
      </w:pPr>
      <w:r>
        <w:separator/>
      </w:r>
    </w:p>
  </w:footnote>
  <w:footnote w:type="continuationSeparator" w:id="0">
    <w:p w:rsidR="00A16305" w:rsidRDefault="00A163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A16305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431999</wp:posOffset>
              </wp:positionH>
              <wp:positionV relativeFrom="page">
                <wp:posOffset>435180</wp:posOffset>
              </wp:positionV>
              <wp:extent cx="4544997" cy="6350"/>
              <wp:effectExtent l="0" t="0" r="0" b="0"/>
              <wp:wrapSquare wrapText="bothSides"/>
              <wp:docPr id="27104" name="Group 271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44997" cy="6350"/>
                        <a:chOff x="0" y="0"/>
                        <a:chExt cx="4544997" cy="6350"/>
                      </a:xfrm>
                    </wpg:grpSpPr>
                    <wps:wsp>
                      <wps:cNvPr id="27105" name="Shape 27105"/>
                      <wps:cNvSpPr/>
                      <wps:spPr>
                        <a:xfrm>
                          <a:off x="0" y="0"/>
                          <a:ext cx="2879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998">
                              <a:moveTo>
                                <a:pt x="0" y="0"/>
                              </a:moveTo>
                              <a:lnTo>
                                <a:pt x="287998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06" name="Shape 27106"/>
                      <wps:cNvSpPr/>
                      <wps:spPr>
                        <a:xfrm>
                          <a:off x="288000" y="0"/>
                          <a:ext cx="1197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7000">
                              <a:moveTo>
                                <a:pt x="0" y="0"/>
                              </a:moveTo>
                              <a:lnTo>
                                <a:pt x="11970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07" name="Shape 27107"/>
                      <wps:cNvSpPr/>
                      <wps:spPr>
                        <a:xfrm>
                          <a:off x="1485001" y="0"/>
                          <a:ext cx="1791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1005">
                              <a:moveTo>
                                <a:pt x="0" y="0"/>
                              </a:moveTo>
                              <a:lnTo>
                                <a:pt x="179100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08" name="Shape 27108"/>
                      <wps:cNvSpPr/>
                      <wps:spPr>
                        <a:xfrm>
                          <a:off x="3276001" y="0"/>
                          <a:ext cx="126899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8997">
                              <a:moveTo>
                                <a:pt x="0" y="0"/>
                              </a:moveTo>
                              <a:lnTo>
                                <a:pt x="1268997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A6681E7" id="Group 27104" o:spid="_x0000_s1026" style="position:absolute;margin-left:34pt;margin-top:34.25pt;width:357.85pt;height:.5pt;z-index:251658240;mso-position-horizontal-relative:page;mso-position-vertical-relative:page" coordsize="4544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">
              <v:shape id="Shape 27105" o:spid="_x0000_s1027" style="position:absolute;width:2879;height:0;visibility:visible;mso-wrap-style:square;v-text-anchor:top" coordsize="2879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8F98kA&#10;AADeAAAADwAAAGRycy9kb3ducmV2LnhtbESPQWsCMRSE7wX/Q3iCt5poaZXVKFZo8WAP3ap4fGxe&#10;d7fdvCybuKb99U2h0OMwM98wy3W0jeip87VjDZOxAkFcOFNzqeHw9nQ7B+EDssHGMWn4Ig/r1eBm&#10;iZlxV36lPg+lSBD2GWqoQmgzKX1RkUU/di1x8t5dZzEk2ZXSdHhNcNvIqVIP0mLNaaHClrYVFZ/5&#10;xWr4bj/uti+7zb4/P8vZ8ZTH/aOKWo+GcbMAESiG//Bfe2c0TGcTdQ+/d9IVkKs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UZ8F98kAAADeAAAADwAAAAAAAAAAAAAAAACYAgAA&#10;ZHJzL2Rvd25yZXYueG1sUEsFBgAAAAAEAAQA9QAAAI4DAAAAAA==&#10;" path="m,l287998,e" filled="f" strokecolor="#384184" strokeweight=".5pt">
                <v:stroke miterlimit="83231f" joinstyle="miter"/>
                <v:path arrowok="t" textboxrect="0,0,287998,0"/>
              </v:shape>
              <v:shape id="Shape 27106" o:spid="_x0000_s1028" style="position:absolute;left:2880;width:11970;height:0;visibility:visible;mso-wrap-style:square;v-text-anchor:top" coordsize="11970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v+s8UA&#10;AADeAAAADwAAAGRycy9kb3ducmV2LnhtbESPQWvCQBSE7wX/w/IK3upGD1qiq7SCtCJITYvnR/aZ&#10;Dc2+jdk1if/eFQSPw8x8wyxWva1ES40vHSsYjxIQxLnTJRcK/n43b+8gfEDWWDkmBVfysFoOXhaY&#10;atfxgdosFCJC2KeowIRQp1L63JBFP3I1cfROrrEYomwKqRvsItxWcpIkU2mx5LhgsKa1ofw/u1gF&#10;edtu99Xu59IFc3Szr9OnPLNRavjaf8xBBOrDM/xof2sFk9k4mcL9Trw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2/6zxQAAAN4AAAAPAAAAAAAAAAAAAAAAAJgCAABkcnMv&#10;ZG93bnJldi54bWxQSwUGAAAAAAQABAD1AAAAigMAAAAA&#10;" path="m,l1197000,e" filled="f" strokecolor="#384184" strokeweight=".5pt">
                <v:stroke miterlimit="83231f" joinstyle="miter"/>
                <v:path arrowok="t" textboxrect="0,0,1197000,0"/>
              </v:shape>
              <v:shape id="Shape 27107" o:spid="_x0000_s1029" style="position:absolute;left:14850;width:17910;height:0;visibility:visible;mso-wrap-style:square;v-text-anchor:top" coordsize="17910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8uscYA&#10;AADeAAAADwAAAGRycy9kb3ducmV2LnhtbESPwWrDMBBE74X+g9hCb42UHGLXjWxKoWBoICTpocfF&#10;2tgm1spIiuP+fVUI5DjMzBtmU812EBP50DvWsFwoEMSNMz23Gr6Pny85iBCRDQ6OScMvBajKx4cN&#10;FsZdeU/TIbYiQTgUqKGLcSykDE1HFsPCjcTJOzlvMSbpW2k8XhPcDnKl1Fpa7DktdDjSR0fN+XCx&#10;GrY/l9zU8iv39XrK1Os239UuaP38NL+/gYg0x3v41q6NhlW2VBn830lXQJ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c8uscYAAADeAAAADwAAAAAAAAAAAAAAAACYAgAAZHJz&#10;L2Rvd25yZXYueG1sUEsFBgAAAAAEAAQA9QAAAIsDAAAAAA==&#10;" path="m,l1791005,e" filled="f" strokecolor="#384184" strokeweight=".5pt">
                <v:stroke miterlimit="83231f" joinstyle="miter"/>
                <v:path arrowok="t" textboxrect="0,0,1791005,0"/>
              </v:shape>
              <v:shape id="Shape 27108" o:spid="_x0000_s1030" style="position:absolute;left:32760;width:12689;height:0;visibility:visible;mso-wrap-style:square;v-text-anchor:top" coordsize="1268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EKv8IA&#10;AADeAAAADwAAAGRycy9kb3ducmV2LnhtbERPTWvCQBC9F/oflin0VncVrCV1FSmKheLBVMHjkB2T&#10;YHY2ZEeN/949CB4f73s6732jLtTFOrCF4cCAIi6Cq7m0sPtffXyBioLssAlMFm4UYT57fZli5sKV&#10;t3TJpVQphGOGFiqRNtM6FhV5jIPQEifuGDqPkmBXatfhNYX7Ro+M+dQea04NFbb0U1Fxys/ewnGx&#10;y5cT2R/WG+3Hhszq9CeNte9v/eIblFAvT/HD/essjCZDk/amO+kK6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YQq/wgAAAN4AAAAPAAAAAAAAAAAAAAAAAJgCAABkcnMvZG93&#10;bnJldi54bWxQSwUGAAAAAAQABAD1AAAAhwMAAAAA&#10;" path="m,l1268997,e" filled="f" strokecolor="#384184" strokeweight=".5pt">
                <v:stroke miterlimit="83231f" joinstyle="miter"/>
                <v:path arrowok="t" textboxrect="0,0,1268997,0"/>
              </v:shape>
              <w10:wrap type="square" anchorx="page" anchory="page"/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A16305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431999</wp:posOffset>
              </wp:positionH>
              <wp:positionV relativeFrom="page">
                <wp:posOffset>435180</wp:posOffset>
              </wp:positionV>
              <wp:extent cx="4544997" cy="6350"/>
              <wp:effectExtent l="0" t="0" r="0" b="0"/>
              <wp:wrapSquare wrapText="bothSides"/>
              <wp:docPr id="27089" name="Group 27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44997" cy="6350"/>
                        <a:chOff x="0" y="0"/>
                        <a:chExt cx="4544997" cy="6350"/>
                      </a:xfrm>
                    </wpg:grpSpPr>
                    <wps:wsp>
                      <wps:cNvPr id="27090" name="Shape 27090"/>
                      <wps:cNvSpPr/>
                      <wps:spPr>
                        <a:xfrm>
                          <a:off x="0" y="0"/>
                          <a:ext cx="2879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998">
                              <a:moveTo>
                                <a:pt x="0" y="0"/>
                              </a:moveTo>
                              <a:lnTo>
                                <a:pt x="287998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91" name="Shape 27091"/>
                      <wps:cNvSpPr/>
                      <wps:spPr>
                        <a:xfrm>
                          <a:off x="288000" y="0"/>
                          <a:ext cx="1197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7000">
                              <a:moveTo>
                                <a:pt x="0" y="0"/>
                              </a:moveTo>
                              <a:lnTo>
                                <a:pt x="11970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92" name="Shape 27092"/>
                      <wps:cNvSpPr/>
                      <wps:spPr>
                        <a:xfrm>
                          <a:off x="1485001" y="0"/>
                          <a:ext cx="1791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1005">
                              <a:moveTo>
                                <a:pt x="0" y="0"/>
                              </a:moveTo>
                              <a:lnTo>
                                <a:pt x="179100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93" name="Shape 27093"/>
                      <wps:cNvSpPr/>
                      <wps:spPr>
                        <a:xfrm>
                          <a:off x="3276001" y="0"/>
                          <a:ext cx="126899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8997">
                              <a:moveTo>
                                <a:pt x="0" y="0"/>
                              </a:moveTo>
                              <a:lnTo>
                                <a:pt x="1268997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ACE72E9" id="Group 27089" o:spid="_x0000_s1026" style="position:absolute;margin-left:34pt;margin-top:34.25pt;width:357.85pt;height:.5pt;z-index:251659264;mso-position-horizontal-relative:page;mso-position-vertical-relative:page" coordsize="4544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">
              <v:shape id="Shape 27090" o:spid="_x0000_s1027" style="position:absolute;width:2879;height:0;visibility:visible;mso-wrap-style:square;v-text-anchor:top" coordsize="2879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M8dccA&#10;AADeAAAADwAAAGRycy9kb3ducmV2LnhtbESPy2oCMRSG94W+QziCu5qoUNupUaxQcWEXTi90eZgc&#10;Z8ZOToZJHFOf3iwKLn/+G998GW0jeup87VjDeKRAEBfO1Fxq+Px4e3gC4QOywcYxafgjD8vF/d0c&#10;M+POvKc+D6VII+wz1FCF0GZS+qIii37kWuLkHVxnMSTZldJ0eE7jtpETpR6lxZrTQ4UtrSsqfvOT&#10;1XBpj9P1+3a16382cvb1ncfdq4paDwdx9QIiUAy38H97azRMZuo5ASSchAJyc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8DPHXHAAAA3gAAAA8AAAAAAAAAAAAAAAAAmAIAAGRy&#10;cy9kb3ducmV2LnhtbFBLBQYAAAAABAAEAPUAAACMAwAAAAA=&#10;" path="m,l287998,e" filled="f" strokecolor="#384184" strokeweight=".5pt">
                <v:stroke miterlimit="83231f" joinstyle="miter"/>
                <v:path arrowok="t" textboxrect="0,0,287998,0"/>
              </v:shape>
              <v:shape id="Shape 27091" o:spid="_x0000_s1028" style="position:absolute;left:2880;width:11970;height:0;visibility:visible;mso-wrap-style:square;v-text-anchor:top" coordsize="11970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n83cYA&#10;AADeAAAADwAAAGRycy9kb3ducmV2LnhtbESPQWvCQBSE74X+h+UJ3upGD2qjm2CFUqUgrRXPj+wz&#10;G8y+jdk1Sf99t1DocZiZb5h1PthadNT6yrGC6SQBQVw4XXGp4PT1+rQE4QOyxtoxKfgmD3n2+LDG&#10;VLueP6k7hlJECPsUFZgQmlRKXxiy6CeuIY7exbUWQ5RtKXWLfYTbWs6SZC4tVhwXDDa0NVRcj3er&#10;oOi6/aF+/7j3wZzd4u3yIm9slBqPhs0KRKAh/If/2jutYLZInqfweydeAZn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9n83cYAAADeAAAADwAAAAAAAAAAAAAAAACYAgAAZHJz&#10;L2Rvd25yZXYueG1sUEsFBgAAAAAEAAQA9QAAAIsDAAAAAA==&#10;" path="m,l1197000,e" filled="f" strokecolor="#384184" strokeweight=".5pt">
                <v:stroke miterlimit="83231f" joinstyle="miter"/>
                <v:path arrowok="t" textboxrect="0,0,1197000,0"/>
              </v:shape>
              <v:shape id="Shape 27092" o:spid="_x0000_s1029" style="position:absolute;left:14850;width:17910;height:0;visibility:visible;mso-wrap-style:square;v-text-anchor:top" coordsize="17910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MXM8QA&#10;AADeAAAADwAAAGRycy9kb3ducmV2LnhtbESPT4vCMBTE7wt+h/AEb2tqD1q7RhFBKCgs/jns8dG8&#10;bcs2LyWJtX57syB4HOY3M8xqM5hW9OR8Y1nBbJqAIC6tbrhScL3sPzMQPiBrbC2Tggd52KxHHyvM&#10;tb3zifpzqEQsYZ+jgjqELpfSlzUZ9FPbEUfv1zqDIUpXSe3wHstNK9MkmUuDDceFGjva1VT+nW9G&#10;wfHnlulCHjJXzPtFsjxm34X1Sk3Gw/YLRKAhvOFXutAK0sim8H8nXgG5f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TFzPEAAAA3gAAAA8AAAAAAAAAAAAAAAAAmAIAAGRycy9k&#10;b3ducmV2LnhtbFBLBQYAAAAABAAEAPUAAACJAwAAAAA=&#10;" path="m,l1791005,e" filled="f" strokecolor="#384184" strokeweight=".5pt">
                <v:stroke miterlimit="83231f" joinstyle="miter"/>
                <v:path arrowok="t" textboxrect="0,0,1791005,0"/>
              </v:shape>
              <v:shape id="Shape 27093" o:spid="_x0000_s1030" style="position:absolute;left:32760;width:12689;height:0;visibility:visible;mso-wrap-style:square;v-text-anchor:top" coordsize="1268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4C1McA&#10;AADeAAAADwAAAGRycy9kb3ducmV2LnhtbESPQWvCQBSE74X+h+UJvdVdldYaXUWK0kLpoamCx0f2&#10;mQSzb0P2VeO/dwuFHoeZ+YZZrHrfqDN1sQ5sYTQ0oIiL4GouLey+t48voKIgO2wCk4UrRVgt7+8W&#10;mLlw4S8651KqBOGYoYVKpM20jkVFHuMwtMTJO4bOoyTZldp1eElw3+ixMc/aY81pocKWXisqTvmP&#10;t3Bc7/LNVPaHt0/tnwyZ7elDGmsfBv16Dkqol//wX/vdWRhPzWwCv3fSFd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cuAtTHAAAA3gAAAA8AAAAAAAAAAAAAAAAAmAIAAGRy&#10;cy9kb3ducmV2LnhtbFBLBQYAAAAABAAEAPUAAACMAwAAAAA=&#10;" path="m,l1268997,e" filled="f" strokecolor="#384184" strokeweight=".5pt">
                <v:stroke miterlimit="83231f" joinstyle="miter"/>
                <v:path arrowok="t" textboxrect="0,0,1268997,0"/>
              </v:shape>
              <w10:wrap type="square" anchorx="page" anchory="pag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A16305">
    <w:pPr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431999</wp:posOffset>
              </wp:positionH>
              <wp:positionV relativeFrom="page">
                <wp:posOffset>435180</wp:posOffset>
              </wp:positionV>
              <wp:extent cx="4544997" cy="6350"/>
              <wp:effectExtent l="0" t="0" r="0" b="0"/>
              <wp:wrapSquare wrapText="bothSides"/>
              <wp:docPr id="27074" name="Group 270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44997" cy="6350"/>
                        <a:chOff x="0" y="0"/>
                        <a:chExt cx="4544997" cy="6350"/>
                      </a:xfrm>
                    </wpg:grpSpPr>
                    <wps:wsp>
                      <wps:cNvPr id="27075" name="Shape 27075"/>
                      <wps:cNvSpPr/>
                      <wps:spPr>
                        <a:xfrm>
                          <a:off x="0" y="0"/>
                          <a:ext cx="2879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998">
                              <a:moveTo>
                                <a:pt x="0" y="0"/>
                              </a:moveTo>
                              <a:lnTo>
                                <a:pt x="287998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76" name="Shape 27076"/>
                      <wps:cNvSpPr/>
                      <wps:spPr>
                        <a:xfrm>
                          <a:off x="288000" y="0"/>
                          <a:ext cx="1197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7000">
                              <a:moveTo>
                                <a:pt x="0" y="0"/>
                              </a:moveTo>
                              <a:lnTo>
                                <a:pt x="1197000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77" name="Shape 27077"/>
                      <wps:cNvSpPr/>
                      <wps:spPr>
                        <a:xfrm>
                          <a:off x="1485001" y="0"/>
                          <a:ext cx="1791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1005">
                              <a:moveTo>
                                <a:pt x="0" y="0"/>
                              </a:moveTo>
                              <a:lnTo>
                                <a:pt x="179100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78" name="Shape 27078"/>
                      <wps:cNvSpPr/>
                      <wps:spPr>
                        <a:xfrm>
                          <a:off x="3276001" y="0"/>
                          <a:ext cx="126899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8997">
                              <a:moveTo>
                                <a:pt x="0" y="0"/>
                              </a:moveTo>
                              <a:lnTo>
                                <a:pt x="1268997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384184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A1B1B3E" id="Group 27074" o:spid="_x0000_s1026" style="position:absolute;margin-left:34pt;margin-top:34.25pt;width:357.85pt;height:.5pt;z-index:251660288;mso-position-horizontal-relative:page;mso-position-vertical-relative:page" coordsize="4544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">
              <v:shape id="Shape 27075" o:spid="_x0000_s1027" style="position:absolute;width:2879;height:0;visibility:visible;mso-wrap-style:square;v-text-anchor:top" coordsize="2879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h5F8kA&#10;AADeAAAADwAAAGRycy9kb3ducmV2LnhtbESPQUsDMRSE74L/ITyhN5u0UlfWpqUWLD3UQ7dVPD42&#10;z92tm5dlk26jv94IgsdhZr5h5stoWzFQ7xvHGiZjBYK4dKbhSsPx8Hz7AMIHZIOtY9LwRR6Wi+ur&#10;OebGXXhPQxEqkSDsc9RQh9DlUvqyJot+7Dri5H243mJIsq+k6fGS4LaVU6XupcWG00KNHa1rKj+L&#10;s9Xw3Z3u1i/b1W5438js9a2IuycVtR7dxNUjiEAx/If/2lujYZqpbAa/d9IVkIs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f3h5F8kAAADeAAAADwAAAAAAAAAAAAAAAACYAgAA&#10;ZHJzL2Rvd25yZXYueG1sUEsFBgAAAAAEAAQA9QAAAI4DAAAAAA==&#10;" path="m,l287998,e" filled="f" strokecolor="#384184" strokeweight=".5pt">
                <v:stroke miterlimit="83231f" joinstyle="miter"/>
                <v:path arrowok="t" textboxrect="0,0,287998,0"/>
              </v:shape>
              <v:shape id="Shape 27076" o:spid="_x0000_s1028" style="position:absolute;left:2880;width:11970;height:0;visibility:visible;mso-wrap-style:square;v-text-anchor:top" coordsize="11970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CU8YA&#10;AADeAAAADwAAAGRycy9kb3ducmV2LnhtbESPzWrDMBCE74G8g9hCboncHOLgRDZtoLShUPJHz4u1&#10;sUytlWsptvv2VaGQ4zAz3zDbYrSN6KnztWMFj4sEBHHpdM2Vgsv5Zb4G4QOyxsYxKfghD0U+nWwx&#10;027gI/WnUIkIYZ+hAhNCm0npS0MW/cK1xNG7us5iiLKrpO5wiHDbyGWSrKTFmuOCwZZ2hsqv080q&#10;KPt+/9G8H25DMJ8ufb0+y282Ss0exqcNiEBjuIf/229awTJN0hX83YlXQO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DyCU8YAAADeAAAADwAAAAAAAAAAAAAAAACYAgAAZHJz&#10;L2Rvd25yZXYueG1sUEsFBgAAAAAEAAQA9QAAAIsDAAAAAA==&#10;" path="m,l1197000,e" filled="f" strokecolor="#384184" strokeweight=".5pt">
                <v:stroke miterlimit="83231f" joinstyle="miter"/>
                <v:path arrowok="t" textboxrect="0,0,1197000,0"/>
              </v:shape>
              <v:shape id="Shape 27077" o:spid="_x0000_s1029" style="position:absolute;left:14850;width:17910;height:0;visibility:visible;mso-wrap-style:square;v-text-anchor:top" coordsize="17910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hSUcUA&#10;AADeAAAADwAAAGRycy9kb3ducmV2LnhtbESPQWvCQBSE7wX/w/KE3uquHkwaXUUEIaAgtT30+Mg+&#10;k2D2bdhdY/rvuwWhx2FmvmHW29F2YiAfWsca5jMFgrhypuVaw9fn4S0HESKywc4xafihANvN5GWN&#10;hXEP/qDhEmuRIBwK1NDE2BdShqohi2HmeuLkXZ23GJP0tTQeHwluO7lQaikttpwWGuxp31B1u9yt&#10;htP3PTelPOa+XA6Zej/l59IFrV+n424FItIY/8PPdmk0LDKVZfB3J10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KFJRxQAAAN4AAAAPAAAAAAAAAAAAAAAAAJgCAABkcnMv&#10;ZG93bnJldi54bWxQSwUGAAAAAAQABAD1AAAAigMAAAAA&#10;" path="m,l1791005,e" filled="f" strokecolor="#384184" strokeweight=".5pt">
                <v:stroke miterlimit="83231f" joinstyle="miter"/>
                <v:path arrowok="t" textboxrect="0,0,1791005,0"/>
              </v:shape>
              <v:shape id="Shape 27078" o:spid="_x0000_s1030" style="position:absolute;left:32760;width:12689;height:0;visibility:visible;mso-wrap-style:square;v-text-anchor:top" coordsize="12689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Z2X8MA&#10;AADeAAAADwAAAGRycy9kb3ducmV2LnhtbERPTWvCQBC9C/0Pywi96a6CTUldRUrFQvFgtNDjkB2T&#10;YHY2ZKea/vvuQfD4eN/L9eBbdaU+NoEtzKYGFHEZXMOVhdNxO3kFFQXZYRuYLPxRhPXqabTE3IUb&#10;H+haSKVSCMccLdQiXa51LGvyGKehI07cOfQeJcG+0q7HWwr3rZ4b86I9NpwaauzovabyUvx6C+fN&#10;qfjI5Ptnt9d+YchsL1/SWvs8HjZvoIQGeYjv7k9nYZ6ZLO1Nd9IV0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YZ2X8MAAADeAAAADwAAAAAAAAAAAAAAAACYAgAAZHJzL2Rv&#10;d25yZXYueG1sUEsFBgAAAAAEAAQA9QAAAIgDAAAAAA==&#10;" path="m,l1268997,e" filled="f" strokecolor="#384184" strokeweight=".5pt">
                <v:stroke miterlimit="83231f" joinstyle="miter"/>
                <v:path arrowok="t" textboxrect="0,0,1268997,0"/>
              </v:shape>
              <w10:wrap type="square" anchorx="page" anchory="page"/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312" w:rsidRDefault="0053331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75F4C"/>
    <w:multiLevelType w:val="hybridMultilevel"/>
    <w:tmpl w:val="578ACEC4"/>
    <w:lvl w:ilvl="0" w:tplc="C8D41FE8">
      <w:start w:val="22"/>
      <w:numFmt w:val="decimal"/>
      <w:lvlText w:val="%1"/>
      <w:lvlJc w:val="left"/>
      <w:pPr>
        <w:ind w:left="291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AED3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F2826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2CEA9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4EA20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34B9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E2838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A09A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9A52F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CC1167D"/>
    <w:multiLevelType w:val="hybridMultilevel"/>
    <w:tmpl w:val="E168F984"/>
    <w:lvl w:ilvl="0" w:tplc="0382CD38">
      <w:start w:val="15"/>
      <w:numFmt w:val="decimal"/>
      <w:lvlText w:val="%1"/>
      <w:lvlJc w:val="left"/>
      <w:pPr>
        <w:ind w:left="534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FC89D4">
      <w:start w:val="1"/>
      <w:numFmt w:val="lowerLetter"/>
      <w:lvlText w:val="%2"/>
      <w:lvlJc w:val="left"/>
      <w:pPr>
        <w:ind w:left="1178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D8D0DC">
      <w:start w:val="1"/>
      <w:numFmt w:val="lowerRoman"/>
      <w:lvlText w:val="%3"/>
      <w:lvlJc w:val="left"/>
      <w:pPr>
        <w:ind w:left="1898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D2E74E">
      <w:start w:val="1"/>
      <w:numFmt w:val="decimal"/>
      <w:lvlText w:val="%4"/>
      <w:lvlJc w:val="left"/>
      <w:pPr>
        <w:ind w:left="2618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FAB950">
      <w:start w:val="1"/>
      <w:numFmt w:val="lowerLetter"/>
      <w:lvlText w:val="%5"/>
      <w:lvlJc w:val="left"/>
      <w:pPr>
        <w:ind w:left="3338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086A2C">
      <w:start w:val="1"/>
      <w:numFmt w:val="lowerRoman"/>
      <w:lvlText w:val="%6"/>
      <w:lvlJc w:val="left"/>
      <w:pPr>
        <w:ind w:left="4058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A69098">
      <w:start w:val="1"/>
      <w:numFmt w:val="decimal"/>
      <w:lvlText w:val="%7"/>
      <w:lvlJc w:val="left"/>
      <w:pPr>
        <w:ind w:left="4778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281702">
      <w:start w:val="1"/>
      <w:numFmt w:val="lowerLetter"/>
      <w:lvlText w:val="%8"/>
      <w:lvlJc w:val="left"/>
      <w:pPr>
        <w:ind w:left="5498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EA470E">
      <w:start w:val="1"/>
      <w:numFmt w:val="lowerRoman"/>
      <w:lvlText w:val="%9"/>
      <w:lvlJc w:val="left"/>
      <w:pPr>
        <w:ind w:left="6218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57C2621"/>
    <w:multiLevelType w:val="hybridMultilevel"/>
    <w:tmpl w:val="D778B61E"/>
    <w:lvl w:ilvl="0" w:tplc="266A0F50">
      <w:start w:val="1"/>
      <w:numFmt w:val="decimal"/>
      <w:lvlText w:val="%1."/>
      <w:lvlJc w:val="left"/>
      <w:pPr>
        <w:ind w:left="551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541D94">
      <w:start w:val="1"/>
      <w:numFmt w:val="lowerLetter"/>
      <w:lvlText w:val="%2"/>
      <w:lvlJc w:val="left"/>
      <w:pPr>
        <w:ind w:left="140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AE4F10">
      <w:start w:val="1"/>
      <w:numFmt w:val="lowerRoman"/>
      <w:lvlText w:val="%3"/>
      <w:lvlJc w:val="left"/>
      <w:pPr>
        <w:ind w:left="212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14B762">
      <w:start w:val="1"/>
      <w:numFmt w:val="decimal"/>
      <w:lvlText w:val="%4"/>
      <w:lvlJc w:val="left"/>
      <w:pPr>
        <w:ind w:left="284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B8A5B9E">
      <w:start w:val="1"/>
      <w:numFmt w:val="lowerLetter"/>
      <w:lvlText w:val="%5"/>
      <w:lvlJc w:val="left"/>
      <w:pPr>
        <w:ind w:left="356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0E7412">
      <w:start w:val="1"/>
      <w:numFmt w:val="lowerRoman"/>
      <w:lvlText w:val="%6"/>
      <w:lvlJc w:val="left"/>
      <w:pPr>
        <w:ind w:left="428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3078AA">
      <w:start w:val="1"/>
      <w:numFmt w:val="decimal"/>
      <w:lvlText w:val="%7"/>
      <w:lvlJc w:val="left"/>
      <w:pPr>
        <w:ind w:left="500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A87DC8">
      <w:start w:val="1"/>
      <w:numFmt w:val="lowerLetter"/>
      <w:lvlText w:val="%8"/>
      <w:lvlJc w:val="left"/>
      <w:pPr>
        <w:ind w:left="572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18CFAE">
      <w:start w:val="1"/>
      <w:numFmt w:val="lowerRoman"/>
      <w:lvlText w:val="%9"/>
      <w:lvlJc w:val="left"/>
      <w:pPr>
        <w:ind w:left="644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2B86233"/>
    <w:multiLevelType w:val="hybridMultilevel"/>
    <w:tmpl w:val="F24ABC32"/>
    <w:lvl w:ilvl="0" w:tplc="5E16F922">
      <w:start w:val="1"/>
      <w:numFmt w:val="bullet"/>
      <w:lvlText w:val="–"/>
      <w:lvlJc w:val="left"/>
      <w:pPr>
        <w:ind w:left="33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1C0178">
      <w:start w:val="1"/>
      <w:numFmt w:val="bullet"/>
      <w:lvlText w:val="o"/>
      <w:lvlJc w:val="left"/>
      <w:pPr>
        <w:ind w:left="140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123694">
      <w:start w:val="1"/>
      <w:numFmt w:val="bullet"/>
      <w:lvlText w:val="▪"/>
      <w:lvlJc w:val="left"/>
      <w:pPr>
        <w:ind w:left="212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6EBCA6">
      <w:start w:val="1"/>
      <w:numFmt w:val="bullet"/>
      <w:lvlText w:val="•"/>
      <w:lvlJc w:val="left"/>
      <w:pPr>
        <w:ind w:left="284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B62560">
      <w:start w:val="1"/>
      <w:numFmt w:val="bullet"/>
      <w:lvlText w:val="o"/>
      <w:lvlJc w:val="left"/>
      <w:pPr>
        <w:ind w:left="356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387ACC">
      <w:start w:val="1"/>
      <w:numFmt w:val="bullet"/>
      <w:lvlText w:val="▪"/>
      <w:lvlJc w:val="left"/>
      <w:pPr>
        <w:ind w:left="428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BE4F30">
      <w:start w:val="1"/>
      <w:numFmt w:val="bullet"/>
      <w:lvlText w:val="•"/>
      <w:lvlJc w:val="left"/>
      <w:pPr>
        <w:ind w:left="500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F23DC0">
      <w:start w:val="1"/>
      <w:numFmt w:val="bullet"/>
      <w:lvlText w:val="o"/>
      <w:lvlJc w:val="left"/>
      <w:pPr>
        <w:ind w:left="572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AC5572">
      <w:start w:val="1"/>
      <w:numFmt w:val="bullet"/>
      <w:lvlText w:val="▪"/>
      <w:lvlJc w:val="left"/>
      <w:pPr>
        <w:ind w:left="6445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3901B78"/>
    <w:multiLevelType w:val="hybridMultilevel"/>
    <w:tmpl w:val="18FCE660"/>
    <w:lvl w:ilvl="0" w:tplc="6C461106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0827B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3E540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C8E39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46505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C2A78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46263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026284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9A2B6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CC039CF"/>
    <w:multiLevelType w:val="hybridMultilevel"/>
    <w:tmpl w:val="EE9C8858"/>
    <w:lvl w:ilvl="0" w:tplc="0FBAD100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22466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BCEDE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1AB5C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A22D5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1AEF6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A060F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1CB4A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F821C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83E1A66"/>
    <w:multiLevelType w:val="hybridMultilevel"/>
    <w:tmpl w:val="07A49E2C"/>
    <w:lvl w:ilvl="0" w:tplc="64E88434">
      <w:start w:val="1"/>
      <w:numFmt w:val="decimal"/>
      <w:lvlText w:val="%1."/>
      <w:lvlJc w:val="left"/>
      <w:pPr>
        <w:ind w:left="589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F40112">
      <w:start w:val="22"/>
      <w:numFmt w:val="upperRoman"/>
      <w:lvlText w:val="%2"/>
      <w:lvlJc w:val="left"/>
      <w:pPr>
        <w:ind w:left="1553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F45946">
      <w:start w:val="1"/>
      <w:numFmt w:val="lowerRoman"/>
      <w:lvlText w:val="%3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848ACA">
      <w:start w:val="1"/>
      <w:numFmt w:val="decimal"/>
      <w:lvlText w:val="%4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40A06E">
      <w:start w:val="1"/>
      <w:numFmt w:val="lowerLetter"/>
      <w:lvlText w:val="%5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70A730">
      <w:start w:val="1"/>
      <w:numFmt w:val="lowerRoman"/>
      <w:lvlText w:val="%6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442898">
      <w:start w:val="1"/>
      <w:numFmt w:val="decimal"/>
      <w:lvlText w:val="%7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F4F668">
      <w:start w:val="1"/>
      <w:numFmt w:val="lowerLetter"/>
      <w:lvlText w:val="%8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20AE56">
      <w:start w:val="1"/>
      <w:numFmt w:val="lowerRoman"/>
      <w:lvlText w:val="%9"/>
      <w:lvlJc w:val="left"/>
      <w:pPr>
        <w:ind w:left="646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6420C25"/>
    <w:multiLevelType w:val="hybridMultilevel"/>
    <w:tmpl w:val="3E62B7C6"/>
    <w:lvl w:ilvl="0" w:tplc="D12C1026">
      <w:start w:val="25"/>
      <w:numFmt w:val="decimal"/>
      <w:lvlText w:val="%1"/>
      <w:lvlJc w:val="left"/>
      <w:pPr>
        <w:ind w:left="291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24341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CC22F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663BA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14316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FAD8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2450A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C64EF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86ED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B50722F"/>
    <w:multiLevelType w:val="hybridMultilevel"/>
    <w:tmpl w:val="A12CA26E"/>
    <w:lvl w:ilvl="0" w:tplc="DA94068E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60D47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DCEAE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D003C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DA672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CCA4B2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4C421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F07B7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D84188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384184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7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312"/>
    <w:rsid w:val="00533312"/>
    <w:rsid w:val="00A16305"/>
    <w:rsid w:val="00F0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C7183F-0CDA-4BB9-A3F7-B6B29E08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61" w:line="246" w:lineRule="auto"/>
      <w:ind w:left="10" w:right="-15" w:hanging="10"/>
      <w:jc w:val="center"/>
      <w:outlineLvl w:val="0"/>
    </w:pPr>
    <w:rPr>
      <w:rFonts w:ascii="Calibri" w:eastAsia="Calibri" w:hAnsi="Calibri" w:cs="Calibri"/>
      <w:b/>
      <w:color w:val="384184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60" w:line="240" w:lineRule="auto"/>
      <w:ind w:left="10" w:right="-15" w:hanging="10"/>
      <w:jc w:val="center"/>
      <w:outlineLvl w:val="1"/>
    </w:pPr>
    <w:rPr>
      <w:rFonts w:ascii="Calibri" w:eastAsia="Calibri" w:hAnsi="Calibri" w:cs="Calibri"/>
      <w:b/>
      <w:color w:val="FFFEFD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FFFEFD"/>
      <w:sz w:val="28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384184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footer" Target="footer15.xml"/><Relationship Id="rId21" Type="http://schemas.openxmlformats.org/officeDocument/2006/relationships/header" Target="header8.xml"/><Relationship Id="rId34" Type="http://schemas.openxmlformats.org/officeDocument/2006/relationships/header" Target="header13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image" Target="media/image2.png"/><Relationship Id="rId37" Type="http://schemas.openxmlformats.org/officeDocument/2006/relationships/footer" Target="footer14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footer" Target="footer13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header" Target="header14.xml"/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image" Target="media/image3.png"/><Relationship Id="rId38" Type="http://schemas.openxmlformats.org/officeDocument/2006/relationships/header" Target="header1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7535</Words>
  <Characters>42956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2</cp:revision>
  <dcterms:created xsi:type="dcterms:W3CDTF">2023-04-21T09:44:00Z</dcterms:created>
  <dcterms:modified xsi:type="dcterms:W3CDTF">2023-04-21T09:44:00Z</dcterms:modified>
</cp:coreProperties>
</file>